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45" w:rsidRPr="00606E1E" w:rsidRDefault="00FE48AA" w:rsidP="00A07D3F">
      <w:pPr>
        <w:rPr>
          <w:rFonts w:ascii="Tahoma" w:hAnsi="Tahoma" w:cs="Tahoma"/>
          <w:sz w:val="22"/>
          <w:szCs w:val="22"/>
        </w:rPr>
      </w:pPr>
      <w:r w:rsidRPr="00606E1E">
        <w:rPr>
          <w:rFonts w:ascii="Tahoma" w:hAnsi="Tahoma" w:cs="Tahoma"/>
          <w:sz w:val="22"/>
          <w:szCs w:val="22"/>
        </w:rPr>
        <w:t>Pol</w:t>
      </w:r>
      <w:r w:rsidR="003B094D" w:rsidRPr="00606E1E">
        <w:rPr>
          <w:rFonts w:ascii="Tahoma" w:hAnsi="Tahoma" w:cs="Tahoma"/>
          <w:sz w:val="22"/>
          <w:szCs w:val="22"/>
        </w:rPr>
        <w:t xml:space="preserve">itical Science 110C </w:t>
      </w:r>
      <w:r w:rsidR="003B094D" w:rsidRPr="00606E1E">
        <w:rPr>
          <w:rFonts w:ascii="Tahoma" w:hAnsi="Tahoma" w:cs="Tahoma"/>
          <w:sz w:val="22"/>
          <w:szCs w:val="22"/>
        </w:rPr>
        <w:tab/>
      </w:r>
      <w:r w:rsidR="003B094D" w:rsidRPr="00606E1E">
        <w:rPr>
          <w:rFonts w:ascii="Tahoma" w:hAnsi="Tahoma" w:cs="Tahoma"/>
          <w:sz w:val="22"/>
          <w:szCs w:val="22"/>
        </w:rPr>
        <w:tab/>
      </w:r>
      <w:r w:rsidR="003B094D" w:rsidRPr="00606E1E">
        <w:rPr>
          <w:rFonts w:ascii="Tahoma" w:hAnsi="Tahoma" w:cs="Tahoma"/>
          <w:sz w:val="22"/>
          <w:szCs w:val="22"/>
        </w:rPr>
        <w:tab/>
      </w:r>
      <w:r w:rsidR="003B094D" w:rsidRPr="00606E1E">
        <w:rPr>
          <w:rFonts w:ascii="Tahoma" w:hAnsi="Tahoma" w:cs="Tahoma"/>
          <w:sz w:val="22"/>
          <w:szCs w:val="22"/>
        </w:rPr>
        <w:tab/>
      </w:r>
      <w:r w:rsidR="00BC36B6" w:rsidRPr="00606E1E">
        <w:rPr>
          <w:rFonts w:ascii="Tahoma" w:hAnsi="Tahoma" w:cs="Tahoma"/>
          <w:sz w:val="22"/>
          <w:szCs w:val="22"/>
        </w:rPr>
        <w:t xml:space="preserve">   </w:t>
      </w:r>
      <w:r w:rsidR="003B094D" w:rsidRPr="00606E1E">
        <w:rPr>
          <w:rFonts w:ascii="Tahoma" w:hAnsi="Tahoma" w:cs="Tahoma"/>
          <w:sz w:val="22"/>
          <w:szCs w:val="22"/>
        </w:rPr>
        <w:t xml:space="preserve">  </w:t>
      </w:r>
      <w:r w:rsidR="00A07D3F">
        <w:rPr>
          <w:rFonts w:ascii="Tahoma" w:hAnsi="Tahoma" w:cs="Tahoma"/>
          <w:sz w:val="22"/>
          <w:szCs w:val="22"/>
        </w:rPr>
        <w:t>Mr.</w:t>
      </w:r>
      <w:r w:rsidRPr="00606E1E">
        <w:rPr>
          <w:rFonts w:ascii="Tahoma" w:hAnsi="Tahoma" w:cs="Tahoma"/>
          <w:sz w:val="22"/>
          <w:szCs w:val="22"/>
        </w:rPr>
        <w:t xml:space="preserve"> Strong</w:t>
      </w:r>
      <w:r w:rsidR="00D308A6">
        <w:rPr>
          <w:rFonts w:ascii="Tahoma" w:hAnsi="Tahoma" w:cs="Tahoma"/>
          <w:sz w:val="22"/>
          <w:szCs w:val="22"/>
        </w:rPr>
        <w:t xml:space="preserve">, Mr. </w:t>
      </w:r>
      <w:proofErr w:type="spellStart"/>
      <w:r w:rsidR="00D308A6">
        <w:rPr>
          <w:rFonts w:ascii="Tahoma" w:hAnsi="Tahoma" w:cs="Tahoma"/>
          <w:sz w:val="22"/>
          <w:szCs w:val="22"/>
        </w:rPr>
        <w:t>Cotkin</w:t>
      </w:r>
      <w:proofErr w:type="spellEnd"/>
      <w:r w:rsidR="00D308A6">
        <w:rPr>
          <w:rFonts w:ascii="Tahoma" w:hAnsi="Tahoma" w:cs="Tahoma"/>
          <w:sz w:val="22"/>
          <w:szCs w:val="22"/>
        </w:rPr>
        <w:t>, Mr. Lucas</w:t>
      </w:r>
    </w:p>
    <w:p w:rsidR="00FE48AA" w:rsidRPr="00606E1E" w:rsidRDefault="003B094D" w:rsidP="00BC36B6">
      <w:pPr>
        <w:rPr>
          <w:rFonts w:ascii="Tahoma" w:hAnsi="Tahoma" w:cs="Tahoma"/>
          <w:sz w:val="22"/>
          <w:szCs w:val="22"/>
        </w:rPr>
      </w:pPr>
      <w:r w:rsidRPr="00606E1E">
        <w:rPr>
          <w:rFonts w:ascii="Tahoma" w:hAnsi="Tahoma" w:cs="Tahoma"/>
          <w:sz w:val="22"/>
          <w:szCs w:val="22"/>
        </w:rPr>
        <w:t>Spring 20</w:t>
      </w:r>
      <w:r w:rsidR="00BC36B6" w:rsidRPr="00606E1E">
        <w:rPr>
          <w:rFonts w:ascii="Tahoma" w:hAnsi="Tahoma" w:cs="Tahoma"/>
          <w:sz w:val="22"/>
          <w:szCs w:val="22"/>
        </w:rPr>
        <w:t>1</w:t>
      </w:r>
      <w:r w:rsidR="004D3B8B">
        <w:rPr>
          <w:rFonts w:ascii="Tahoma" w:hAnsi="Tahoma" w:cs="Tahoma"/>
          <w:sz w:val="22"/>
          <w:szCs w:val="22"/>
        </w:rPr>
        <w:t>1</w:t>
      </w:r>
    </w:p>
    <w:p w:rsidR="003B094D" w:rsidRPr="00606E1E" w:rsidRDefault="003B094D">
      <w:pPr>
        <w:rPr>
          <w:rFonts w:ascii="Tahoma" w:hAnsi="Tahoma" w:cs="Tahoma"/>
          <w:sz w:val="22"/>
          <w:szCs w:val="22"/>
        </w:rPr>
      </w:pPr>
    </w:p>
    <w:p w:rsidR="00BC36B6" w:rsidRPr="00606E1E" w:rsidRDefault="00BC36B6" w:rsidP="00FE48AA">
      <w:pPr>
        <w:jc w:val="center"/>
        <w:rPr>
          <w:rFonts w:ascii="Tahoma" w:hAnsi="Tahoma" w:cs="Tahoma"/>
          <w:b/>
          <w:sz w:val="22"/>
          <w:szCs w:val="22"/>
        </w:rPr>
      </w:pPr>
      <w:bookmarkStart w:id="0" w:name="110c"/>
    </w:p>
    <w:p w:rsidR="00FE48AA" w:rsidRPr="00606E1E" w:rsidRDefault="00FE48AA" w:rsidP="00FE48AA">
      <w:pPr>
        <w:jc w:val="center"/>
        <w:rPr>
          <w:rFonts w:ascii="Tahoma" w:hAnsi="Tahoma" w:cs="Tahoma"/>
          <w:b/>
          <w:sz w:val="22"/>
          <w:szCs w:val="22"/>
        </w:rPr>
      </w:pPr>
      <w:r w:rsidRPr="00606E1E">
        <w:rPr>
          <w:rFonts w:ascii="Tahoma" w:hAnsi="Tahoma" w:cs="Tahoma"/>
          <w:b/>
          <w:sz w:val="22"/>
          <w:szCs w:val="22"/>
        </w:rPr>
        <w:t>Revolution and Reaction: Political Thought from Rousseau to Nietzsche</w:t>
      </w:r>
      <w:bookmarkEnd w:id="0"/>
    </w:p>
    <w:p w:rsidR="00FE48AA" w:rsidRPr="00606E1E" w:rsidRDefault="00FE48AA">
      <w:pPr>
        <w:rPr>
          <w:rFonts w:ascii="Tahoma" w:hAnsi="Tahoma" w:cs="Tahoma"/>
          <w:sz w:val="22"/>
          <w:szCs w:val="22"/>
        </w:rPr>
      </w:pPr>
    </w:p>
    <w:p w:rsidR="00FE48AA" w:rsidRPr="00606E1E" w:rsidRDefault="00FE48AA">
      <w:pPr>
        <w:rPr>
          <w:rFonts w:ascii="Tahoma" w:hAnsi="Tahoma" w:cs="Tahoma"/>
          <w:sz w:val="22"/>
          <w:szCs w:val="22"/>
        </w:rPr>
      </w:pPr>
      <w:r w:rsidRPr="00606E1E">
        <w:rPr>
          <w:rFonts w:ascii="Tahoma" w:hAnsi="Tahoma" w:cs="Tahoma"/>
          <w:sz w:val="22"/>
          <w:szCs w:val="22"/>
        </w:rPr>
        <w:t>The course deals with the period which marks the triumph and critique of the modern state. Central topics include the development of the idea of class, of the autonomous individual, of the irrational, of the unconscious, and of rationalized authority as they affect politics</w:t>
      </w:r>
      <w:r w:rsidRPr="00606E1E">
        <w:rPr>
          <w:rFonts w:ascii="Tahoma" w:hAnsi="Tahoma" w:cs="Tahoma"/>
          <w:b/>
          <w:bCs/>
          <w:i/>
          <w:iCs/>
          <w:sz w:val="22"/>
          <w:szCs w:val="22"/>
        </w:rPr>
        <w:t>.</w:t>
      </w:r>
      <w:r w:rsidR="00606E1E" w:rsidRPr="00606E1E">
        <w:rPr>
          <w:rFonts w:ascii="Tahoma" w:hAnsi="Tahoma" w:cs="Tahoma"/>
          <w:b/>
          <w:bCs/>
          <w:i/>
          <w:iCs/>
          <w:sz w:val="22"/>
          <w:szCs w:val="22"/>
        </w:rPr>
        <w:t xml:space="preserve">  It is important to have done the reading before class as the</w:t>
      </w:r>
      <w:r w:rsidR="00606E1E">
        <w:rPr>
          <w:rFonts w:ascii="Tahoma" w:hAnsi="Tahoma" w:cs="Tahoma"/>
          <w:b/>
          <w:bCs/>
          <w:i/>
          <w:iCs/>
          <w:sz w:val="22"/>
          <w:szCs w:val="22"/>
        </w:rPr>
        <w:t xml:space="preserve"> </w:t>
      </w:r>
      <w:r w:rsidR="00606E1E" w:rsidRPr="00606E1E">
        <w:rPr>
          <w:rFonts w:ascii="Tahoma" w:hAnsi="Tahoma" w:cs="Tahoma"/>
          <w:b/>
          <w:bCs/>
          <w:i/>
          <w:iCs/>
          <w:sz w:val="22"/>
          <w:szCs w:val="22"/>
        </w:rPr>
        <w:t>lectures will not simply summarize the reading.</w:t>
      </w:r>
    </w:p>
    <w:p w:rsidR="00FE48AA" w:rsidRPr="00606E1E" w:rsidRDefault="00FE48AA">
      <w:pPr>
        <w:rPr>
          <w:rFonts w:ascii="Tahoma" w:hAnsi="Tahoma" w:cs="Tahoma"/>
          <w:sz w:val="22"/>
          <w:szCs w:val="22"/>
        </w:rPr>
      </w:pPr>
    </w:p>
    <w:p w:rsidR="00FE48AA" w:rsidRPr="00606E1E" w:rsidRDefault="00FE48AA">
      <w:pPr>
        <w:rPr>
          <w:rFonts w:ascii="Tahoma" w:hAnsi="Tahoma" w:cs="Tahoma"/>
          <w:sz w:val="22"/>
          <w:szCs w:val="22"/>
        </w:rPr>
      </w:pPr>
      <w:r w:rsidRPr="00606E1E">
        <w:rPr>
          <w:rFonts w:ascii="Tahoma" w:hAnsi="Tahoma" w:cs="Tahoma"/>
          <w:sz w:val="22"/>
          <w:szCs w:val="22"/>
        </w:rPr>
        <w:t xml:space="preserve">You are asked to purchase </w:t>
      </w:r>
      <w:r w:rsidR="003B094D" w:rsidRPr="00606E1E">
        <w:rPr>
          <w:rFonts w:ascii="Tahoma" w:hAnsi="Tahoma" w:cs="Tahoma"/>
          <w:sz w:val="22"/>
          <w:szCs w:val="22"/>
        </w:rPr>
        <w:t>the following books at the book</w:t>
      </w:r>
      <w:r w:rsidRPr="00606E1E">
        <w:rPr>
          <w:rFonts w:ascii="Tahoma" w:hAnsi="Tahoma" w:cs="Tahoma"/>
          <w:sz w:val="22"/>
          <w:szCs w:val="22"/>
        </w:rPr>
        <w:t>store.</w:t>
      </w:r>
    </w:p>
    <w:p w:rsidR="00FE48AA" w:rsidRPr="00606E1E" w:rsidRDefault="00FE48AA">
      <w:pPr>
        <w:rPr>
          <w:rFonts w:ascii="Tahoma" w:hAnsi="Tahoma" w:cs="Tahoma"/>
          <w:sz w:val="22"/>
          <w:szCs w:val="22"/>
        </w:rPr>
      </w:pPr>
    </w:p>
    <w:p w:rsidR="00BC36B6" w:rsidRPr="00606E1E" w:rsidRDefault="00BC36B6" w:rsidP="007D08C8">
      <w:pPr>
        <w:ind w:left="720"/>
        <w:cnfStyle w:val="001000000000"/>
        <w:rPr>
          <w:rFonts w:ascii="Tahoma" w:hAnsi="Tahoma" w:cs="Tahoma"/>
          <w:sz w:val="22"/>
          <w:szCs w:val="22"/>
        </w:rPr>
      </w:pPr>
      <w:r w:rsidRPr="00606E1E">
        <w:rPr>
          <w:rFonts w:ascii="Tahoma" w:hAnsi="Tahoma" w:cs="Tahoma"/>
          <w:sz w:val="22"/>
          <w:szCs w:val="22"/>
        </w:rPr>
        <w:t xml:space="preserve">Rousseau, </w:t>
      </w:r>
      <w:r w:rsidR="00606E1E">
        <w:rPr>
          <w:rFonts w:ascii="Tahoma" w:hAnsi="Tahoma" w:cs="Tahoma"/>
          <w:sz w:val="22"/>
          <w:szCs w:val="22"/>
        </w:rPr>
        <w:tab/>
      </w:r>
      <w:r w:rsidRPr="00606E1E">
        <w:rPr>
          <w:rFonts w:ascii="Tahoma" w:hAnsi="Tahoma" w:cs="Tahoma"/>
          <w:i/>
          <w:sz w:val="22"/>
          <w:szCs w:val="22"/>
        </w:rPr>
        <w:t>Basic Political Writings</w:t>
      </w:r>
      <w:r w:rsidRPr="00606E1E">
        <w:rPr>
          <w:rFonts w:ascii="Tahoma" w:hAnsi="Tahoma" w:cs="Tahoma"/>
          <w:sz w:val="22"/>
          <w:szCs w:val="22"/>
        </w:rPr>
        <w:t xml:space="preserve"> (</w:t>
      </w:r>
      <w:proofErr w:type="spellStart"/>
      <w:proofErr w:type="gramStart"/>
      <w:r w:rsidRPr="00606E1E">
        <w:rPr>
          <w:rFonts w:ascii="Tahoma" w:hAnsi="Tahoma" w:cs="Tahoma"/>
          <w:sz w:val="22"/>
          <w:szCs w:val="22"/>
        </w:rPr>
        <w:t>ed</w:t>
      </w:r>
      <w:proofErr w:type="spellEnd"/>
      <w:proofErr w:type="gramEnd"/>
      <w:r w:rsidRPr="00606E1E">
        <w:rPr>
          <w:rFonts w:ascii="Tahoma" w:hAnsi="Tahoma" w:cs="Tahoma"/>
          <w:sz w:val="22"/>
          <w:szCs w:val="22"/>
        </w:rPr>
        <w:t>: Cress) Hackett</w:t>
      </w:r>
    </w:p>
    <w:p w:rsidR="00FE48AA" w:rsidRPr="00606E1E" w:rsidRDefault="00FE48AA" w:rsidP="007D08C8">
      <w:pPr>
        <w:ind w:left="720"/>
        <w:cnfStyle w:val="101000000000"/>
        <w:rPr>
          <w:rFonts w:ascii="Tahoma" w:hAnsi="Tahoma" w:cs="Tahoma"/>
          <w:sz w:val="22"/>
          <w:szCs w:val="22"/>
        </w:rPr>
      </w:pPr>
      <w:r w:rsidRPr="00606E1E">
        <w:rPr>
          <w:rFonts w:ascii="Tahoma" w:hAnsi="Tahoma" w:cs="Tahoma"/>
          <w:sz w:val="22"/>
          <w:szCs w:val="22"/>
        </w:rPr>
        <w:t xml:space="preserve">Burke, </w:t>
      </w:r>
      <w:r w:rsidR="00606E1E">
        <w:rPr>
          <w:rFonts w:ascii="Tahoma" w:hAnsi="Tahoma" w:cs="Tahoma"/>
          <w:sz w:val="22"/>
          <w:szCs w:val="22"/>
        </w:rPr>
        <w:tab/>
      </w:r>
      <w:r w:rsidR="00606E1E">
        <w:rPr>
          <w:rFonts w:ascii="Tahoma" w:hAnsi="Tahoma" w:cs="Tahoma"/>
          <w:sz w:val="22"/>
          <w:szCs w:val="22"/>
        </w:rPr>
        <w:tab/>
      </w:r>
      <w:r w:rsidRPr="00606E1E">
        <w:rPr>
          <w:rFonts w:ascii="Tahoma" w:hAnsi="Tahoma" w:cs="Tahoma"/>
          <w:i/>
          <w:sz w:val="22"/>
          <w:szCs w:val="22"/>
        </w:rPr>
        <w:t>R</w:t>
      </w:r>
      <w:r w:rsidR="003B094D" w:rsidRPr="00606E1E">
        <w:rPr>
          <w:rFonts w:ascii="Tahoma" w:hAnsi="Tahoma" w:cs="Tahoma"/>
          <w:i/>
          <w:sz w:val="22"/>
          <w:szCs w:val="22"/>
        </w:rPr>
        <w:t>eflections on the R</w:t>
      </w:r>
      <w:r w:rsidRPr="00606E1E">
        <w:rPr>
          <w:rFonts w:ascii="Tahoma" w:hAnsi="Tahoma" w:cs="Tahoma"/>
          <w:i/>
          <w:sz w:val="22"/>
          <w:szCs w:val="22"/>
        </w:rPr>
        <w:t xml:space="preserve">evolution </w:t>
      </w:r>
      <w:proofErr w:type="gramStart"/>
      <w:r w:rsidRPr="00606E1E">
        <w:rPr>
          <w:rFonts w:ascii="Tahoma" w:hAnsi="Tahoma" w:cs="Tahoma"/>
          <w:i/>
          <w:sz w:val="22"/>
          <w:szCs w:val="22"/>
        </w:rPr>
        <w:t>In</w:t>
      </w:r>
      <w:proofErr w:type="gramEnd"/>
      <w:r w:rsidRPr="00606E1E">
        <w:rPr>
          <w:rFonts w:ascii="Tahoma" w:hAnsi="Tahoma" w:cs="Tahoma"/>
          <w:i/>
          <w:sz w:val="22"/>
          <w:szCs w:val="22"/>
        </w:rPr>
        <w:t xml:space="preserve"> France</w:t>
      </w:r>
      <w:r w:rsidRPr="00606E1E">
        <w:rPr>
          <w:rFonts w:ascii="Tahoma" w:hAnsi="Tahoma" w:cs="Tahoma"/>
          <w:sz w:val="22"/>
          <w:szCs w:val="22"/>
        </w:rPr>
        <w:t xml:space="preserve"> (ed: Pocock) Hackett</w:t>
      </w:r>
    </w:p>
    <w:p w:rsidR="00FE48AA" w:rsidRPr="00606E1E" w:rsidRDefault="00FE48AA" w:rsidP="007D08C8">
      <w:pPr>
        <w:ind w:left="720"/>
        <w:cnfStyle w:val="011000000001"/>
        <w:rPr>
          <w:rFonts w:ascii="Tahoma" w:hAnsi="Tahoma" w:cs="Tahoma"/>
          <w:sz w:val="22"/>
          <w:szCs w:val="22"/>
        </w:rPr>
      </w:pPr>
      <w:r w:rsidRPr="00606E1E">
        <w:rPr>
          <w:rFonts w:ascii="Tahoma" w:hAnsi="Tahoma" w:cs="Tahoma"/>
          <w:sz w:val="22"/>
          <w:szCs w:val="22"/>
        </w:rPr>
        <w:t>Kant</w:t>
      </w:r>
      <w:r w:rsidRPr="00606E1E">
        <w:rPr>
          <w:rFonts w:ascii="Tahoma" w:hAnsi="Tahoma" w:cs="Tahoma"/>
          <w:b/>
          <w:i/>
          <w:sz w:val="22"/>
          <w:szCs w:val="22"/>
        </w:rPr>
        <w:t xml:space="preserve">, </w:t>
      </w:r>
      <w:r w:rsidR="00606E1E">
        <w:rPr>
          <w:rFonts w:ascii="Tahoma" w:hAnsi="Tahoma" w:cs="Tahoma"/>
          <w:b/>
          <w:i/>
          <w:sz w:val="22"/>
          <w:szCs w:val="22"/>
        </w:rPr>
        <w:tab/>
      </w:r>
      <w:r w:rsidR="00606E1E">
        <w:rPr>
          <w:rFonts w:ascii="Tahoma" w:hAnsi="Tahoma" w:cs="Tahoma"/>
          <w:b/>
          <w:i/>
          <w:sz w:val="22"/>
          <w:szCs w:val="22"/>
        </w:rPr>
        <w:tab/>
      </w:r>
      <w:r w:rsidRPr="00606E1E">
        <w:rPr>
          <w:rFonts w:ascii="Tahoma" w:hAnsi="Tahoma" w:cs="Tahoma"/>
          <w:i/>
          <w:sz w:val="22"/>
          <w:szCs w:val="22"/>
        </w:rPr>
        <w:t>Perpetual Peace &amp; Other Essays</w:t>
      </w:r>
      <w:r w:rsidR="007D08C8" w:rsidRPr="00606E1E">
        <w:rPr>
          <w:rFonts w:ascii="Tahoma" w:hAnsi="Tahoma" w:cs="Tahoma"/>
          <w:i/>
          <w:sz w:val="22"/>
          <w:szCs w:val="22"/>
        </w:rPr>
        <w:t xml:space="preserve"> </w:t>
      </w:r>
      <w:r w:rsidR="007D08C8" w:rsidRPr="00606E1E">
        <w:rPr>
          <w:rFonts w:ascii="Tahoma" w:hAnsi="Tahoma" w:cs="Tahoma"/>
          <w:sz w:val="22"/>
          <w:szCs w:val="22"/>
        </w:rPr>
        <w:t xml:space="preserve">— </w:t>
      </w:r>
      <w:r w:rsidRPr="00606E1E">
        <w:rPr>
          <w:rFonts w:ascii="Tahoma" w:hAnsi="Tahoma" w:cs="Tahoma"/>
          <w:sz w:val="22"/>
          <w:szCs w:val="22"/>
        </w:rPr>
        <w:t>Hackett</w:t>
      </w:r>
    </w:p>
    <w:p w:rsidR="007D08C8" w:rsidRPr="00606E1E" w:rsidRDefault="007D08C8" w:rsidP="007D08C8">
      <w:pPr>
        <w:ind w:left="720"/>
        <w:cnfStyle w:val="011000000001"/>
        <w:rPr>
          <w:rFonts w:ascii="Tahoma" w:hAnsi="Tahoma" w:cs="Tahoma"/>
          <w:sz w:val="22"/>
          <w:szCs w:val="22"/>
        </w:rPr>
      </w:pPr>
      <w:r w:rsidRPr="00606E1E">
        <w:rPr>
          <w:rFonts w:ascii="Tahoma" w:hAnsi="Tahoma" w:cs="Tahoma"/>
          <w:sz w:val="22"/>
          <w:szCs w:val="22"/>
        </w:rPr>
        <w:t xml:space="preserve">G.W.F. Hegel, </w:t>
      </w:r>
      <w:r w:rsidRPr="00606E1E">
        <w:rPr>
          <w:rFonts w:ascii="Tahoma" w:hAnsi="Tahoma" w:cs="Tahoma"/>
          <w:i/>
          <w:iCs/>
          <w:sz w:val="22"/>
          <w:szCs w:val="22"/>
        </w:rPr>
        <w:t xml:space="preserve">Introduction to the Philosophy of History - </w:t>
      </w:r>
      <w:r w:rsidRPr="00606E1E">
        <w:rPr>
          <w:rFonts w:ascii="Tahoma" w:hAnsi="Tahoma" w:cs="Tahoma"/>
          <w:sz w:val="22"/>
          <w:szCs w:val="22"/>
        </w:rPr>
        <w:t>Hackett</w:t>
      </w:r>
    </w:p>
    <w:p w:rsidR="00FE48AA" w:rsidRPr="00606E1E" w:rsidRDefault="00FE48AA" w:rsidP="007D08C8">
      <w:pPr>
        <w:ind w:left="720"/>
        <w:cnfStyle w:val="001000000000"/>
        <w:rPr>
          <w:rFonts w:ascii="Tahoma" w:hAnsi="Tahoma" w:cs="Tahoma"/>
          <w:sz w:val="22"/>
          <w:szCs w:val="22"/>
        </w:rPr>
      </w:pPr>
      <w:r w:rsidRPr="00606E1E">
        <w:rPr>
          <w:rFonts w:ascii="Tahoma" w:hAnsi="Tahoma" w:cs="Tahoma"/>
          <w:sz w:val="22"/>
          <w:szCs w:val="22"/>
        </w:rPr>
        <w:t xml:space="preserve">Marx, </w:t>
      </w:r>
      <w:r w:rsidR="00606E1E">
        <w:rPr>
          <w:rFonts w:ascii="Tahoma" w:hAnsi="Tahoma" w:cs="Tahoma"/>
          <w:sz w:val="22"/>
          <w:szCs w:val="22"/>
        </w:rPr>
        <w:tab/>
      </w:r>
      <w:r w:rsidR="00606E1E">
        <w:rPr>
          <w:rFonts w:ascii="Tahoma" w:hAnsi="Tahoma" w:cs="Tahoma"/>
          <w:sz w:val="22"/>
          <w:szCs w:val="22"/>
        </w:rPr>
        <w:tab/>
      </w:r>
      <w:r w:rsidRPr="00606E1E">
        <w:rPr>
          <w:rFonts w:ascii="Tahoma" w:hAnsi="Tahoma" w:cs="Tahoma"/>
          <w:i/>
          <w:sz w:val="22"/>
          <w:szCs w:val="22"/>
        </w:rPr>
        <w:t>Selected Writings</w:t>
      </w:r>
      <w:r w:rsidRPr="00606E1E">
        <w:rPr>
          <w:rFonts w:ascii="Tahoma" w:hAnsi="Tahoma" w:cs="Tahoma"/>
          <w:sz w:val="22"/>
          <w:szCs w:val="22"/>
        </w:rPr>
        <w:t xml:space="preserve"> (</w:t>
      </w:r>
      <w:proofErr w:type="spellStart"/>
      <w:proofErr w:type="gramStart"/>
      <w:r w:rsidRPr="00606E1E">
        <w:rPr>
          <w:rFonts w:ascii="Tahoma" w:hAnsi="Tahoma" w:cs="Tahoma"/>
          <w:sz w:val="22"/>
          <w:szCs w:val="22"/>
        </w:rPr>
        <w:t>ed</w:t>
      </w:r>
      <w:proofErr w:type="spellEnd"/>
      <w:proofErr w:type="gramEnd"/>
      <w:r w:rsidRPr="00606E1E">
        <w:rPr>
          <w:rFonts w:ascii="Tahoma" w:hAnsi="Tahoma" w:cs="Tahoma"/>
          <w:sz w:val="22"/>
          <w:szCs w:val="22"/>
        </w:rPr>
        <w:t>: Simon) Hackett</w:t>
      </w:r>
    </w:p>
    <w:p w:rsidR="00FE48AA" w:rsidRPr="00606E1E" w:rsidRDefault="00FE48AA" w:rsidP="007D08C8">
      <w:pPr>
        <w:ind w:left="720"/>
        <w:cnfStyle w:val="001000000000"/>
        <w:rPr>
          <w:rFonts w:ascii="Tahoma" w:hAnsi="Tahoma" w:cs="Tahoma"/>
          <w:sz w:val="22"/>
          <w:szCs w:val="22"/>
        </w:rPr>
      </w:pPr>
      <w:r w:rsidRPr="00606E1E">
        <w:rPr>
          <w:rFonts w:ascii="Tahoma" w:hAnsi="Tahoma" w:cs="Tahoma"/>
          <w:sz w:val="22"/>
          <w:szCs w:val="22"/>
        </w:rPr>
        <w:t xml:space="preserve">Mill, </w:t>
      </w:r>
      <w:r w:rsidR="00606E1E">
        <w:rPr>
          <w:rFonts w:ascii="Tahoma" w:hAnsi="Tahoma" w:cs="Tahoma"/>
          <w:sz w:val="22"/>
          <w:szCs w:val="22"/>
        </w:rPr>
        <w:tab/>
      </w:r>
      <w:r w:rsidR="00606E1E">
        <w:rPr>
          <w:rFonts w:ascii="Tahoma" w:hAnsi="Tahoma" w:cs="Tahoma"/>
          <w:sz w:val="22"/>
          <w:szCs w:val="22"/>
        </w:rPr>
        <w:tab/>
      </w:r>
      <w:r w:rsidRPr="00606E1E">
        <w:rPr>
          <w:rFonts w:ascii="Tahoma" w:hAnsi="Tahoma" w:cs="Tahoma"/>
          <w:i/>
          <w:sz w:val="22"/>
          <w:szCs w:val="22"/>
        </w:rPr>
        <w:t>On Liberty</w:t>
      </w:r>
      <w:r w:rsidRPr="00606E1E">
        <w:rPr>
          <w:rFonts w:ascii="Tahoma" w:hAnsi="Tahoma" w:cs="Tahoma"/>
          <w:sz w:val="22"/>
          <w:szCs w:val="22"/>
        </w:rPr>
        <w:t xml:space="preserve"> (</w:t>
      </w:r>
      <w:proofErr w:type="spellStart"/>
      <w:proofErr w:type="gramStart"/>
      <w:r w:rsidRPr="00606E1E">
        <w:rPr>
          <w:rFonts w:ascii="Tahoma" w:hAnsi="Tahoma" w:cs="Tahoma"/>
          <w:sz w:val="22"/>
          <w:szCs w:val="22"/>
        </w:rPr>
        <w:t>ed</w:t>
      </w:r>
      <w:proofErr w:type="spellEnd"/>
      <w:proofErr w:type="gramEnd"/>
      <w:r w:rsidRPr="00606E1E">
        <w:rPr>
          <w:rFonts w:ascii="Tahoma" w:hAnsi="Tahoma" w:cs="Tahoma"/>
          <w:sz w:val="22"/>
          <w:szCs w:val="22"/>
        </w:rPr>
        <w:t xml:space="preserve">: </w:t>
      </w:r>
      <w:proofErr w:type="spellStart"/>
      <w:r w:rsidRPr="00606E1E">
        <w:rPr>
          <w:rFonts w:ascii="Tahoma" w:hAnsi="Tahoma" w:cs="Tahoma"/>
          <w:sz w:val="22"/>
          <w:szCs w:val="22"/>
        </w:rPr>
        <w:t>Rappaport</w:t>
      </w:r>
      <w:proofErr w:type="spellEnd"/>
      <w:r w:rsidRPr="00606E1E">
        <w:rPr>
          <w:rFonts w:ascii="Tahoma" w:hAnsi="Tahoma" w:cs="Tahoma"/>
          <w:sz w:val="22"/>
          <w:szCs w:val="22"/>
        </w:rPr>
        <w:t>) Hackett</w:t>
      </w:r>
    </w:p>
    <w:p w:rsidR="00FE48AA" w:rsidRPr="00606E1E" w:rsidRDefault="00FE48AA" w:rsidP="007D08C8">
      <w:pPr>
        <w:ind w:left="720"/>
        <w:cnfStyle w:val="001000000000"/>
        <w:rPr>
          <w:rFonts w:ascii="Tahoma" w:hAnsi="Tahoma" w:cs="Tahoma"/>
          <w:sz w:val="22"/>
          <w:szCs w:val="22"/>
        </w:rPr>
      </w:pPr>
      <w:r w:rsidRPr="00606E1E">
        <w:rPr>
          <w:rFonts w:ascii="Tahoma" w:hAnsi="Tahoma" w:cs="Tahoma"/>
          <w:sz w:val="22"/>
          <w:szCs w:val="22"/>
        </w:rPr>
        <w:t xml:space="preserve">Nietzsche, </w:t>
      </w:r>
      <w:r w:rsidR="00606E1E">
        <w:rPr>
          <w:rFonts w:ascii="Tahoma" w:hAnsi="Tahoma" w:cs="Tahoma"/>
          <w:sz w:val="22"/>
          <w:szCs w:val="22"/>
        </w:rPr>
        <w:tab/>
      </w:r>
      <w:r w:rsidRPr="00606E1E">
        <w:rPr>
          <w:rFonts w:ascii="Tahoma" w:hAnsi="Tahoma" w:cs="Tahoma"/>
          <w:i/>
          <w:sz w:val="22"/>
          <w:szCs w:val="22"/>
        </w:rPr>
        <w:t xml:space="preserve">Twilight </w:t>
      </w:r>
      <w:r w:rsidR="00525F03" w:rsidRPr="00606E1E">
        <w:rPr>
          <w:rFonts w:ascii="Tahoma" w:hAnsi="Tahoma" w:cs="Tahoma"/>
          <w:i/>
          <w:sz w:val="22"/>
          <w:szCs w:val="22"/>
        </w:rPr>
        <w:t>of</w:t>
      </w:r>
      <w:r w:rsidRPr="00606E1E">
        <w:rPr>
          <w:rFonts w:ascii="Tahoma" w:hAnsi="Tahoma" w:cs="Tahoma"/>
          <w:i/>
          <w:sz w:val="22"/>
          <w:szCs w:val="22"/>
        </w:rPr>
        <w:t xml:space="preserve"> </w:t>
      </w:r>
      <w:proofErr w:type="gramStart"/>
      <w:r w:rsidRPr="00606E1E">
        <w:rPr>
          <w:rFonts w:ascii="Tahoma" w:hAnsi="Tahoma" w:cs="Tahoma"/>
          <w:i/>
          <w:sz w:val="22"/>
          <w:szCs w:val="22"/>
        </w:rPr>
        <w:t>The</w:t>
      </w:r>
      <w:proofErr w:type="gramEnd"/>
      <w:r w:rsidRPr="00606E1E">
        <w:rPr>
          <w:rFonts w:ascii="Tahoma" w:hAnsi="Tahoma" w:cs="Tahoma"/>
          <w:i/>
          <w:sz w:val="22"/>
          <w:szCs w:val="22"/>
        </w:rPr>
        <w:t xml:space="preserve"> Idols</w:t>
      </w:r>
      <w:r w:rsidR="004D64AE" w:rsidRPr="00606E1E">
        <w:rPr>
          <w:rFonts w:ascii="Tahoma" w:hAnsi="Tahoma" w:cs="Tahoma"/>
          <w:i/>
          <w:sz w:val="22"/>
          <w:szCs w:val="22"/>
        </w:rPr>
        <w:t xml:space="preserve"> (ed. </w:t>
      </w:r>
      <w:proofErr w:type="spellStart"/>
      <w:r w:rsidR="004D64AE" w:rsidRPr="00606E1E">
        <w:rPr>
          <w:rFonts w:ascii="Tahoma" w:hAnsi="Tahoma" w:cs="Tahoma"/>
          <w:sz w:val="22"/>
          <w:szCs w:val="22"/>
        </w:rPr>
        <w:t>Polt</w:t>
      </w:r>
      <w:proofErr w:type="spellEnd"/>
      <w:r w:rsidR="004D64AE" w:rsidRPr="00606E1E">
        <w:rPr>
          <w:rFonts w:ascii="Tahoma" w:hAnsi="Tahoma" w:cs="Tahoma"/>
          <w:sz w:val="22"/>
          <w:szCs w:val="22"/>
        </w:rPr>
        <w:t xml:space="preserve"> and Strong</w:t>
      </w:r>
      <w:r w:rsidR="004D64AE" w:rsidRPr="00606E1E">
        <w:rPr>
          <w:rFonts w:ascii="Tahoma" w:hAnsi="Tahoma" w:cs="Tahoma"/>
          <w:i/>
          <w:sz w:val="22"/>
          <w:szCs w:val="22"/>
        </w:rPr>
        <w:t>)</w:t>
      </w:r>
      <w:r w:rsidRPr="00606E1E">
        <w:rPr>
          <w:rFonts w:ascii="Tahoma" w:hAnsi="Tahoma" w:cs="Tahoma"/>
          <w:sz w:val="22"/>
          <w:szCs w:val="22"/>
        </w:rPr>
        <w:t xml:space="preserve"> Hackett</w:t>
      </w:r>
    </w:p>
    <w:p w:rsidR="00FE48AA" w:rsidRPr="00606E1E" w:rsidRDefault="00FE48AA" w:rsidP="00525F03">
      <w:pPr>
        <w:cnfStyle w:val="001000000000"/>
        <w:rPr>
          <w:rFonts w:ascii="Tahoma" w:hAnsi="Tahoma" w:cs="Tahoma"/>
          <w:sz w:val="22"/>
          <w:szCs w:val="22"/>
        </w:rPr>
      </w:pPr>
    </w:p>
    <w:p w:rsidR="00BC36B6" w:rsidRPr="00606E1E" w:rsidRDefault="00BC36B6" w:rsidP="00BC36B6">
      <w:pPr>
        <w:jc w:val="center"/>
        <w:cnfStyle w:val="001000000000"/>
        <w:rPr>
          <w:rFonts w:ascii="Tahoma" w:hAnsi="Tahoma" w:cs="Tahoma"/>
          <w:sz w:val="22"/>
          <w:szCs w:val="22"/>
        </w:rPr>
      </w:pPr>
      <w:r w:rsidRPr="00606E1E">
        <w:rPr>
          <w:rFonts w:ascii="Tahoma" w:hAnsi="Tahoma" w:cs="Tahoma"/>
          <w:sz w:val="22"/>
          <w:szCs w:val="22"/>
        </w:rPr>
        <w:t>***</w:t>
      </w:r>
    </w:p>
    <w:p w:rsidR="00BC36B6" w:rsidRPr="00606E1E" w:rsidRDefault="00BC36B6" w:rsidP="00525F03">
      <w:pPr>
        <w:cnfStyle w:val="001000000000"/>
        <w:rPr>
          <w:rFonts w:ascii="Tahoma" w:hAnsi="Tahoma" w:cs="Tahoma"/>
          <w:sz w:val="22"/>
          <w:szCs w:val="22"/>
        </w:rPr>
      </w:pPr>
    </w:p>
    <w:p w:rsidR="00FE48AA" w:rsidRPr="00606E1E" w:rsidRDefault="00BC36B6" w:rsidP="00525F03">
      <w:pPr>
        <w:cnfStyle w:val="001000000000"/>
        <w:rPr>
          <w:rFonts w:ascii="Tahoma" w:hAnsi="Tahoma" w:cs="Tahoma"/>
          <w:sz w:val="22"/>
          <w:szCs w:val="22"/>
        </w:rPr>
      </w:pPr>
      <w:r w:rsidRPr="00606E1E">
        <w:rPr>
          <w:rFonts w:ascii="Tahoma" w:hAnsi="Tahoma" w:cs="Tahoma"/>
          <w:sz w:val="22"/>
          <w:szCs w:val="22"/>
        </w:rPr>
        <w:t>March 28</w:t>
      </w:r>
      <w:r w:rsidR="00FE48AA" w:rsidRPr="00606E1E">
        <w:rPr>
          <w:rFonts w:ascii="Tahoma" w:hAnsi="Tahoma" w:cs="Tahoma"/>
          <w:sz w:val="22"/>
          <w:szCs w:val="22"/>
        </w:rPr>
        <w:t xml:space="preserve">: </w:t>
      </w:r>
      <w:r w:rsidR="00606E1E" w:rsidRPr="00606E1E">
        <w:rPr>
          <w:rFonts w:ascii="Tahoma" w:hAnsi="Tahoma" w:cs="Tahoma"/>
          <w:sz w:val="22"/>
          <w:szCs w:val="22"/>
        </w:rPr>
        <w:tab/>
      </w:r>
      <w:r w:rsidR="00FE48AA" w:rsidRPr="00606E1E">
        <w:rPr>
          <w:rFonts w:ascii="Tahoma" w:hAnsi="Tahoma" w:cs="Tahoma"/>
          <w:sz w:val="22"/>
          <w:szCs w:val="22"/>
        </w:rPr>
        <w:t>Introduction</w:t>
      </w:r>
      <w:r w:rsidR="00606E1E" w:rsidRPr="00606E1E">
        <w:rPr>
          <w:rFonts w:ascii="Tahoma" w:hAnsi="Tahoma" w:cs="Tahoma"/>
          <w:sz w:val="22"/>
          <w:szCs w:val="22"/>
        </w:rPr>
        <w:t xml:space="preserve">; Rousseau, </w:t>
      </w:r>
      <w:r w:rsidR="00606E1E" w:rsidRPr="00606E1E">
        <w:rPr>
          <w:rFonts w:ascii="Tahoma" w:hAnsi="Tahoma" w:cs="Tahoma"/>
          <w:i/>
          <w:sz w:val="22"/>
          <w:szCs w:val="22"/>
        </w:rPr>
        <w:t>Discourse on the Origin of Inequality</w:t>
      </w:r>
    </w:p>
    <w:p w:rsidR="00606E1E" w:rsidRPr="00606E1E" w:rsidRDefault="00606E1E" w:rsidP="00606E1E">
      <w:pPr>
        <w:cnfStyle w:val="001000000000"/>
        <w:rPr>
          <w:rFonts w:ascii="Tahoma" w:hAnsi="Tahoma" w:cs="Tahoma"/>
          <w:sz w:val="22"/>
          <w:szCs w:val="22"/>
        </w:rPr>
      </w:pPr>
    </w:p>
    <w:p w:rsidR="00FE48AA" w:rsidRPr="00606E1E" w:rsidRDefault="00BC36B6" w:rsidP="00606E1E">
      <w:pPr>
        <w:cnfStyle w:val="001000000000"/>
        <w:rPr>
          <w:rFonts w:ascii="Tahoma" w:hAnsi="Tahoma" w:cs="Tahoma"/>
          <w:sz w:val="22"/>
          <w:szCs w:val="22"/>
        </w:rPr>
      </w:pPr>
      <w:r w:rsidRPr="00606E1E">
        <w:rPr>
          <w:rFonts w:ascii="Tahoma" w:hAnsi="Tahoma" w:cs="Tahoma"/>
          <w:sz w:val="22"/>
          <w:szCs w:val="22"/>
        </w:rPr>
        <w:t>April 4</w:t>
      </w:r>
      <w:r w:rsidR="00FE48AA" w:rsidRPr="00606E1E">
        <w:rPr>
          <w:rFonts w:ascii="Tahoma" w:hAnsi="Tahoma" w:cs="Tahoma"/>
          <w:sz w:val="22"/>
          <w:szCs w:val="22"/>
        </w:rPr>
        <w:t xml:space="preserve">: </w:t>
      </w:r>
      <w:r w:rsidR="004D64AE" w:rsidRPr="00606E1E">
        <w:rPr>
          <w:rFonts w:ascii="Tahoma" w:hAnsi="Tahoma" w:cs="Tahoma"/>
          <w:sz w:val="22"/>
          <w:szCs w:val="22"/>
        </w:rPr>
        <w:tab/>
      </w:r>
      <w:r w:rsidR="00606E1E" w:rsidRPr="00606E1E">
        <w:rPr>
          <w:rFonts w:ascii="Tahoma" w:hAnsi="Tahoma" w:cs="Tahoma"/>
          <w:sz w:val="22"/>
          <w:szCs w:val="22"/>
        </w:rPr>
        <w:t xml:space="preserve">Rousseau, </w:t>
      </w:r>
      <w:r w:rsidR="00606E1E" w:rsidRPr="00606E1E">
        <w:rPr>
          <w:rFonts w:ascii="Tahoma" w:hAnsi="Tahoma" w:cs="Tahoma"/>
          <w:i/>
          <w:sz w:val="22"/>
          <w:szCs w:val="22"/>
        </w:rPr>
        <w:t>Social Contract</w:t>
      </w:r>
      <w:proofErr w:type="gramStart"/>
      <w:r w:rsidR="00606E1E" w:rsidRPr="00606E1E">
        <w:rPr>
          <w:rFonts w:ascii="Tahoma" w:hAnsi="Tahoma" w:cs="Tahoma"/>
          <w:i/>
          <w:sz w:val="22"/>
          <w:szCs w:val="22"/>
        </w:rPr>
        <w:t xml:space="preserve">; </w:t>
      </w:r>
      <w:r w:rsidR="00606E1E">
        <w:rPr>
          <w:rFonts w:ascii="Tahoma" w:hAnsi="Tahoma" w:cs="Tahoma"/>
          <w:i/>
          <w:sz w:val="22"/>
          <w:szCs w:val="22"/>
        </w:rPr>
        <w:t xml:space="preserve"> </w:t>
      </w:r>
      <w:r w:rsidR="00606E1E" w:rsidRPr="00606E1E">
        <w:rPr>
          <w:rFonts w:ascii="Tahoma" w:hAnsi="Tahoma" w:cs="Tahoma"/>
          <w:sz w:val="22"/>
          <w:szCs w:val="22"/>
        </w:rPr>
        <w:t>Burke</w:t>
      </w:r>
      <w:proofErr w:type="gramEnd"/>
      <w:r w:rsidR="00606E1E" w:rsidRPr="00606E1E">
        <w:rPr>
          <w:rFonts w:ascii="Tahoma" w:hAnsi="Tahoma" w:cs="Tahoma"/>
          <w:sz w:val="22"/>
          <w:szCs w:val="22"/>
        </w:rPr>
        <w:t xml:space="preserve">, </w:t>
      </w:r>
      <w:r w:rsidR="00606E1E" w:rsidRPr="00606E1E">
        <w:rPr>
          <w:rFonts w:ascii="Tahoma" w:hAnsi="Tahoma" w:cs="Tahoma"/>
          <w:i/>
          <w:sz w:val="22"/>
          <w:szCs w:val="22"/>
        </w:rPr>
        <w:t>Revolution in France</w:t>
      </w:r>
    </w:p>
    <w:p w:rsidR="00606E1E" w:rsidRPr="00606E1E" w:rsidRDefault="00606E1E" w:rsidP="00606E1E">
      <w:pPr>
        <w:ind w:left="1440" w:hanging="1440"/>
        <w:cnfStyle w:val="001000000000"/>
        <w:rPr>
          <w:rFonts w:ascii="Tahoma" w:hAnsi="Tahoma" w:cs="Tahoma"/>
          <w:sz w:val="22"/>
          <w:szCs w:val="22"/>
        </w:rPr>
      </w:pPr>
    </w:p>
    <w:p w:rsidR="00FE48AA" w:rsidRPr="00606E1E" w:rsidRDefault="00FE48AA" w:rsidP="00606E1E">
      <w:pPr>
        <w:ind w:left="1440" w:hanging="1440"/>
        <w:cnfStyle w:val="001000000000"/>
        <w:rPr>
          <w:rFonts w:ascii="Tahoma" w:hAnsi="Tahoma" w:cs="Tahoma"/>
          <w:i/>
          <w:sz w:val="22"/>
          <w:szCs w:val="22"/>
        </w:rPr>
      </w:pPr>
      <w:r w:rsidRPr="00606E1E">
        <w:rPr>
          <w:rFonts w:ascii="Tahoma" w:hAnsi="Tahoma" w:cs="Tahoma"/>
          <w:sz w:val="22"/>
          <w:szCs w:val="22"/>
        </w:rPr>
        <w:t xml:space="preserve">April </w:t>
      </w:r>
      <w:r w:rsidR="00BC36B6" w:rsidRPr="00606E1E">
        <w:rPr>
          <w:rFonts w:ascii="Tahoma" w:hAnsi="Tahoma" w:cs="Tahoma"/>
          <w:sz w:val="22"/>
          <w:szCs w:val="22"/>
        </w:rPr>
        <w:t>11</w:t>
      </w:r>
      <w:r w:rsidRPr="00606E1E">
        <w:rPr>
          <w:rFonts w:ascii="Tahoma" w:hAnsi="Tahoma" w:cs="Tahoma"/>
          <w:sz w:val="22"/>
          <w:szCs w:val="22"/>
        </w:rPr>
        <w:t xml:space="preserve">: </w:t>
      </w:r>
      <w:r w:rsidR="004D64AE" w:rsidRPr="00606E1E">
        <w:rPr>
          <w:rFonts w:ascii="Tahoma" w:hAnsi="Tahoma" w:cs="Tahoma"/>
          <w:sz w:val="22"/>
          <w:szCs w:val="22"/>
        </w:rPr>
        <w:tab/>
      </w:r>
      <w:r w:rsidR="00606E1E" w:rsidRPr="00606E1E">
        <w:rPr>
          <w:rFonts w:ascii="Tahoma" w:hAnsi="Tahoma" w:cs="Tahoma"/>
          <w:sz w:val="22"/>
          <w:szCs w:val="22"/>
        </w:rPr>
        <w:t xml:space="preserve">Kant, </w:t>
      </w:r>
      <w:r w:rsidR="00606E1E" w:rsidRPr="00606E1E">
        <w:rPr>
          <w:rFonts w:ascii="Tahoma" w:hAnsi="Tahoma" w:cs="Tahoma"/>
          <w:i/>
          <w:sz w:val="22"/>
          <w:szCs w:val="22"/>
        </w:rPr>
        <w:t>What is Enlightenment</w:t>
      </w:r>
      <w:r w:rsidR="00606E1E" w:rsidRPr="00606E1E">
        <w:rPr>
          <w:rFonts w:ascii="Tahoma" w:hAnsi="Tahoma" w:cs="Tahoma"/>
          <w:iCs/>
          <w:sz w:val="22"/>
          <w:szCs w:val="22"/>
        </w:rPr>
        <w:t xml:space="preserve">; </w:t>
      </w:r>
      <w:r w:rsidR="00606E1E" w:rsidRPr="00606E1E">
        <w:rPr>
          <w:rFonts w:ascii="Tahoma" w:hAnsi="Tahoma" w:cs="Tahoma"/>
          <w:i/>
          <w:sz w:val="22"/>
          <w:szCs w:val="22"/>
        </w:rPr>
        <w:t>Perpetual Peace, Idea for a Universal History</w:t>
      </w:r>
    </w:p>
    <w:p w:rsidR="00606E1E" w:rsidRPr="00606E1E" w:rsidRDefault="00606E1E" w:rsidP="00606E1E">
      <w:pPr>
        <w:cnfStyle w:val="001000000000"/>
        <w:rPr>
          <w:rFonts w:ascii="Tahoma" w:hAnsi="Tahoma" w:cs="Tahoma"/>
          <w:sz w:val="22"/>
          <w:szCs w:val="22"/>
        </w:rPr>
      </w:pPr>
    </w:p>
    <w:p w:rsidR="00606E1E" w:rsidRPr="00606E1E" w:rsidRDefault="005A4B63" w:rsidP="00606E1E">
      <w:pPr>
        <w:cnfStyle w:val="001000000000"/>
        <w:rPr>
          <w:rFonts w:ascii="Tahoma" w:hAnsi="Tahoma" w:cs="Tahoma"/>
          <w:i/>
          <w:iCs/>
          <w:sz w:val="22"/>
          <w:szCs w:val="22"/>
        </w:rPr>
      </w:pPr>
      <w:r w:rsidRPr="00606E1E">
        <w:rPr>
          <w:rFonts w:ascii="Tahoma" w:hAnsi="Tahoma" w:cs="Tahoma"/>
          <w:sz w:val="22"/>
          <w:szCs w:val="22"/>
        </w:rPr>
        <w:t xml:space="preserve">April </w:t>
      </w:r>
      <w:r w:rsidR="00BC36B6" w:rsidRPr="00606E1E">
        <w:rPr>
          <w:rFonts w:ascii="Tahoma" w:hAnsi="Tahoma" w:cs="Tahoma"/>
          <w:sz w:val="22"/>
          <w:szCs w:val="22"/>
        </w:rPr>
        <w:t>18</w:t>
      </w:r>
      <w:r w:rsidR="00FE48AA" w:rsidRPr="00606E1E">
        <w:rPr>
          <w:rFonts w:ascii="Tahoma" w:hAnsi="Tahoma" w:cs="Tahoma"/>
          <w:sz w:val="22"/>
          <w:szCs w:val="22"/>
        </w:rPr>
        <w:t xml:space="preserve">: </w:t>
      </w:r>
      <w:r w:rsidR="004D64AE" w:rsidRPr="00606E1E">
        <w:rPr>
          <w:rFonts w:ascii="Tahoma" w:hAnsi="Tahoma" w:cs="Tahoma"/>
          <w:sz w:val="22"/>
          <w:szCs w:val="22"/>
        </w:rPr>
        <w:tab/>
      </w:r>
      <w:r w:rsidR="00606E1E" w:rsidRPr="00606E1E">
        <w:rPr>
          <w:rFonts w:ascii="Tahoma" w:hAnsi="Tahoma" w:cs="Tahoma"/>
          <w:sz w:val="22"/>
          <w:szCs w:val="22"/>
        </w:rPr>
        <w:t xml:space="preserve">Hegel, </w:t>
      </w:r>
      <w:r w:rsidR="00606E1E" w:rsidRPr="00606E1E">
        <w:rPr>
          <w:rFonts w:ascii="Tahoma" w:hAnsi="Tahoma" w:cs="Tahoma"/>
          <w:i/>
          <w:iCs/>
          <w:sz w:val="22"/>
          <w:szCs w:val="22"/>
        </w:rPr>
        <w:t>Introduction to the Philosophy of History</w:t>
      </w:r>
    </w:p>
    <w:p w:rsidR="00606E1E" w:rsidRPr="00606E1E" w:rsidRDefault="00606E1E" w:rsidP="00606E1E">
      <w:pPr>
        <w:cnfStyle w:val="001000000000"/>
        <w:rPr>
          <w:rFonts w:ascii="Tahoma" w:hAnsi="Tahoma" w:cs="Tahoma"/>
          <w:i/>
          <w:iCs/>
          <w:sz w:val="22"/>
          <w:szCs w:val="22"/>
        </w:rPr>
      </w:pPr>
    </w:p>
    <w:p w:rsidR="00606E1E" w:rsidRPr="00606E1E" w:rsidRDefault="005A4B63" w:rsidP="00606E1E">
      <w:pPr>
        <w:cnfStyle w:val="001000000000"/>
        <w:rPr>
          <w:rFonts w:ascii="Tahoma" w:hAnsi="Tahoma" w:cs="Tahoma"/>
          <w:b/>
          <w:bCs/>
          <w:sz w:val="22"/>
          <w:szCs w:val="22"/>
        </w:rPr>
      </w:pPr>
      <w:r w:rsidRPr="00606E1E">
        <w:rPr>
          <w:rFonts w:ascii="Tahoma" w:hAnsi="Tahoma" w:cs="Tahoma"/>
          <w:sz w:val="22"/>
          <w:szCs w:val="22"/>
        </w:rPr>
        <w:t xml:space="preserve">April </w:t>
      </w:r>
      <w:r w:rsidR="00606E1E" w:rsidRPr="00606E1E">
        <w:rPr>
          <w:rFonts w:ascii="Tahoma" w:hAnsi="Tahoma" w:cs="Tahoma"/>
          <w:sz w:val="22"/>
          <w:szCs w:val="22"/>
        </w:rPr>
        <w:t>25</w:t>
      </w:r>
      <w:r w:rsidR="00FE48AA" w:rsidRPr="00606E1E">
        <w:rPr>
          <w:rFonts w:ascii="Tahoma" w:hAnsi="Tahoma" w:cs="Tahoma"/>
          <w:sz w:val="22"/>
          <w:szCs w:val="22"/>
        </w:rPr>
        <w:t xml:space="preserve">: </w:t>
      </w:r>
      <w:r w:rsidR="004D64AE" w:rsidRPr="00606E1E">
        <w:rPr>
          <w:rFonts w:ascii="Tahoma" w:hAnsi="Tahoma" w:cs="Tahoma"/>
          <w:sz w:val="22"/>
          <w:szCs w:val="22"/>
        </w:rPr>
        <w:tab/>
      </w:r>
      <w:r w:rsidR="00606E1E" w:rsidRPr="00606E1E">
        <w:rPr>
          <w:rFonts w:ascii="Tahoma" w:hAnsi="Tahoma" w:cs="Tahoma"/>
          <w:b/>
          <w:bCs/>
          <w:sz w:val="22"/>
          <w:szCs w:val="22"/>
        </w:rPr>
        <w:t>MIDTERM on Rousseau, Kant and Burke, and Hegel</w:t>
      </w:r>
    </w:p>
    <w:p w:rsidR="00606E1E" w:rsidRPr="00606E1E" w:rsidRDefault="00606E1E" w:rsidP="00606E1E">
      <w:pPr>
        <w:cnfStyle w:val="001000000000"/>
        <w:rPr>
          <w:rFonts w:ascii="Tahoma" w:hAnsi="Tahoma" w:cs="Tahoma"/>
          <w:sz w:val="22"/>
          <w:szCs w:val="22"/>
        </w:rPr>
      </w:pPr>
    </w:p>
    <w:p w:rsidR="00FE48AA" w:rsidRPr="00606E1E" w:rsidRDefault="00FE48AA" w:rsidP="00A07D3F">
      <w:pPr>
        <w:ind w:left="1440" w:hanging="1440"/>
        <w:cnfStyle w:val="001000000000"/>
        <w:rPr>
          <w:rFonts w:ascii="Tahoma" w:hAnsi="Tahoma" w:cs="Tahoma"/>
          <w:b/>
          <w:bCs/>
          <w:sz w:val="22"/>
          <w:szCs w:val="22"/>
        </w:rPr>
      </w:pPr>
      <w:r w:rsidRPr="00606E1E">
        <w:rPr>
          <w:rFonts w:ascii="Tahoma" w:hAnsi="Tahoma" w:cs="Tahoma"/>
          <w:sz w:val="22"/>
          <w:szCs w:val="22"/>
        </w:rPr>
        <w:t xml:space="preserve">May </w:t>
      </w:r>
      <w:r w:rsidR="00BC36B6" w:rsidRPr="00606E1E">
        <w:rPr>
          <w:rFonts w:ascii="Tahoma" w:hAnsi="Tahoma" w:cs="Tahoma"/>
          <w:sz w:val="22"/>
          <w:szCs w:val="22"/>
        </w:rPr>
        <w:t>2</w:t>
      </w:r>
      <w:r w:rsidRPr="00606E1E">
        <w:rPr>
          <w:rFonts w:ascii="Tahoma" w:hAnsi="Tahoma" w:cs="Tahoma"/>
          <w:sz w:val="22"/>
          <w:szCs w:val="22"/>
        </w:rPr>
        <w:t>:</w:t>
      </w:r>
      <w:r w:rsidR="00A07D3F">
        <w:rPr>
          <w:rFonts w:ascii="Tahoma" w:hAnsi="Tahoma" w:cs="Tahoma"/>
          <w:sz w:val="22"/>
          <w:szCs w:val="22"/>
        </w:rPr>
        <w:tab/>
      </w:r>
      <w:r w:rsidR="00606E1E" w:rsidRPr="00606E1E">
        <w:rPr>
          <w:rFonts w:ascii="Tahoma" w:hAnsi="Tahoma" w:cs="Tahoma"/>
          <w:sz w:val="22"/>
          <w:szCs w:val="22"/>
        </w:rPr>
        <w:t xml:space="preserve">Marx, </w:t>
      </w:r>
      <w:r w:rsidR="00606E1E" w:rsidRPr="00606E1E">
        <w:rPr>
          <w:rFonts w:ascii="Tahoma" w:hAnsi="Tahoma" w:cs="Tahoma"/>
          <w:i/>
          <w:sz w:val="22"/>
          <w:szCs w:val="22"/>
        </w:rPr>
        <w:t xml:space="preserve">Communist Manifesto; </w:t>
      </w:r>
      <w:r w:rsidR="00606E1E" w:rsidRPr="00606E1E">
        <w:rPr>
          <w:rFonts w:ascii="Tahoma" w:hAnsi="Tahoma" w:cs="Tahoma"/>
          <w:sz w:val="22"/>
          <w:szCs w:val="22"/>
        </w:rPr>
        <w:t xml:space="preserve">Marx, </w:t>
      </w:r>
      <w:r w:rsidR="00606E1E" w:rsidRPr="00606E1E">
        <w:rPr>
          <w:rFonts w:ascii="Tahoma" w:hAnsi="Tahoma" w:cs="Tahoma"/>
          <w:i/>
          <w:iCs/>
          <w:sz w:val="22"/>
          <w:szCs w:val="22"/>
        </w:rPr>
        <w:t>Eighteen</w:t>
      </w:r>
      <w:r w:rsidR="00E709B9">
        <w:rPr>
          <w:rFonts w:ascii="Tahoma" w:hAnsi="Tahoma" w:cs="Tahoma"/>
          <w:i/>
          <w:iCs/>
          <w:sz w:val="22"/>
          <w:szCs w:val="22"/>
        </w:rPr>
        <w:t>th</w:t>
      </w:r>
      <w:r w:rsidR="00606E1E" w:rsidRPr="00606E1E">
        <w:rPr>
          <w:rFonts w:ascii="Tahoma" w:hAnsi="Tahoma" w:cs="Tahoma"/>
          <w:i/>
          <w:iCs/>
          <w:sz w:val="22"/>
          <w:szCs w:val="22"/>
        </w:rPr>
        <w:t xml:space="preserve"> </w:t>
      </w:r>
      <w:proofErr w:type="spellStart"/>
      <w:r w:rsidR="00606E1E" w:rsidRPr="00606E1E">
        <w:rPr>
          <w:rFonts w:ascii="Tahoma" w:hAnsi="Tahoma" w:cs="Tahoma"/>
          <w:i/>
          <w:iCs/>
          <w:sz w:val="22"/>
          <w:szCs w:val="22"/>
        </w:rPr>
        <w:t>Brumaire</w:t>
      </w:r>
      <w:proofErr w:type="spellEnd"/>
      <w:r w:rsidR="00606E1E" w:rsidRPr="00606E1E">
        <w:rPr>
          <w:rFonts w:ascii="Tahoma" w:hAnsi="Tahoma" w:cs="Tahoma"/>
          <w:i/>
          <w:iCs/>
          <w:sz w:val="22"/>
          <w:szCs w:val="22"/>
        </w:rPr>
        <w:t xml:space="preserve"> of Louis Napoleon;</w:t>
      </w:r>
      <w:r w:rsidR="00A07D3F">
        <w:rPr>
          <w:rFonts w:ascii="Tahoma" w:hAnsi="Tahoma" w:cs="Tahoma"/>
          <w:i/>
          <w:iCs/>
          <w:sz w:val="22"/>
          <w:szCs w:val="22"/>
        </w:rPr>
        <w:t xml:space="preserve"> </w:t>
      </w:r>
      <w:r w:rsidR="00606E1E" w:rsidRPr="00606E1E">
        <w:rPr>
          <w:rFonts w:ascii="Tahoma" w:hAnsi="Tahoma" w:cs="Tahoma"/>
          <w:i/>
          <w:iCs/>
          <w:sz w:val="22"/>
          <w:szCs w:val="22"/>
        </w:rPr>
        <w:t>Critique of the Gotha Program</w:t>
      </w:r>
      <w:r w:rsidR="00A07D3F">
        <w:rPr>
          <w:rFonts w:ascii="Tahoma" w:hAnsi="Tahoma" w:cs="Tahoma"/>
          <w:i/>
          <w:iCs/>
          <w:sz w:val="22"/>
          <w:szCs w:val="22"/>
        </w:rPr>
        <w:t>; Capital</w:t>
      </w:r>
      <w:r w:rsidR="00E709B9">
        <w:rPr>
          <w:rFonts w:ascii="Tahoma" w:hAnsi="Tahoma" w:cs="Tahoma"/>
          <w:i/>
          <w:iCs/>
          <w:sz w:val="22"/>
          <w:szCs w:val="22"/>
        </w:rPr>
        <w:t>,</w:t>
      </w:r>
      <w:r w:rsidR="00A07D3F">
        <w:rPr>
          <w:rFonts w:ascii="Tahoma" w:hAnsi="Tahoma" w:cs="Tahoma"/>
          <w:i/>
          <w:iCs/>
          <w:sz w:val="22"/>
          <w:szCs w:val="22"/>
        </w:rPr>
        <w:t xml:space="preserve"> Book I, </w:t>
      </w:r>
      <w:proofErr w:type="gramStart"/>
      <w:r w:rsidR="00A07D3F">
        <w:rPr>
          <w:rFonts w:ascii="Tahoma" w:hAnsi="Tahoma" w:cs="Tahoma"/>
          <w:i/>
          <w:iCs/>
          <w:sz w:val="22"/>
          <w:szCs w:val="22"/>
        </w:rPr>
        <w:t>iv</w:t>
      </w:r>
      <w:proofErr w:type="gramEnd"/>
      <w:r w:rsidR="00A07D3F">
        <w:rPr>
          <w:rFonts w:ascii="Tahoma" w:hAnsi="Tahoma" w:cs="Tahoma"/>
          <w:i/>
          <w:iCs/>
          <w:sz w:val="22"/>
          <w:szCs w:val="22"/>
        </w:rPr>
        <w:t xml:space="preserve"> (“Fetishism of Commodities”)</w:t>
      </w:r>
    </w:p>
    <w:p w:rsidR="00606E1E" w:rsidRPr="00606E1E" w:rsidRDefault="00606E1E" w:rsidP="00606E1E">
      <w:pPr>
        <w:cnfStyle w:val="001000000000"/>
        <w:rPr>
          <w:rFonts w:ascii="Tahoma" w:hAnsi="Tahoma" w:cs="Tahoma"/>
          <w:sz w:val="22"/>
          <w:szCs w:val="22"/>
        </w:rPr>
      </w:pPr>
    </w:p>
    <w:p w:rsidR="005A4B63" w:rsidRPr="00606E1E" w:rsidRDefault="005A4B63" w:rsidP="00606E1E">
      <w:pPr>
        <w:cnfStyle w:val="001000000000"/>
        <w:rPr>
          <w:rFonts w:ascii="Tahoma" w:hAnsi="Tahoma" w:cs="Tahoma"/>
          <w:sz w:val="22"/>
          <w:szCs w:val="22"/>
        </w:rPr>
      </w:pPr>
      <w:r w:rsidRPr="00606E1E">
        <w:rPr>
          <w:rFonts w:ascii="Tahoma" w:hAnsi="Tahoma" w:cs="Tahoma"/>
          <w:sz w:val="22"/>
          <w:szCs w:val="22"/>
        </w:rPr>
        <w:t xml:space="preserve">May </w:t>
      </w:r>
      <w:r w:rsidR="00606E1E" w:rsidRPr="00606E1E">
        <w:rPr>
          <w:rFonts w:ascii="Tahoma" w:hAnsi="Tahoma" w:cs="Tahoma"/>
          <w:sz w:val="22"/>
          <w:szCs w:val="22"/>
        </w:rPr>
        <w:t>9</w:t>
      </w:r>
      <w:r w:rsidRPr="00606E1E">
        <w:rPr>
          <w:rFonts w:ascii="Tahoma" w:hAnsi="Tahoma" w:cs="Tahoma"/>
          <w:sz w:val="22"/>
          <w:szCs w:val="22"/>
        </w:rPr>
        <w:t>:</w:t>
      </w:r>
      <w:r w:rsidR="004D64AE" w:rsidRPr="00606E1E">
        <w:rPr>
          <w:rFonts w:ascii="Tahoma" w:hAnsi="Tahoma" w:cs="Tahoma"/>
          <w:sz w:val="22"/>
          <w:szCs w:val="22"/>
        </w:rPr>
        <w:tab/>
      </w:r>
      <w:r w:rsidR="00BC36B6" w:rsidRPr="00606E1E">
        <w:rPr>
          <w:rFonts w:ascii="Tahoma" w:hAnsi="Tahoma" w:cs="Tahoma"/>
          <w:sz w:val="22"/>
          <w:szCs w:val="22"/>
        </w:rPr>
        <w:tab/>
      </w:r>
      <w:r w:rsidR="00606E1E" w:rsidRPr="00606E1E">
        <w:rPr>
          <w:rFonts w:ascii="Tahoma" w:hAnsi="Tahoma" w:cs="Tahoma"/>
          <w:sz w:val="22"/>
          <w:szCs w:val="22"/>
        </w:rPr>
        <w:t xml:space="preserve">Mill, </w:t>
      </w:r>
      <w:r w:rsidR="00606E1E" w:rsidRPr="00606E1E">
        <w:rPr>
          <w:rFonts w:ascii="Tahoma" w:hAnsi="Tahoma" w:cs="Tahoma"/>
          <w:i/>
          <w:sz w:val="22"/>
          <w:szCs w:val="22"/>
        </w:rPr>
        <w:t>On Liberty</w:t>
      </w:r>
    </w:p>
    <w:p w:rsidR="00606E1E" w:rsidRPr="00606E1E" w:rsidRDefault="00606E1E" w:rsidP="00606E1E">
      <w:pPr>
        <w:cnfStyle w:val="001000000000"/>
        <w:rPr>
          <w:rFonts w:ascii="Tahoma" w:hAnsi="Tahoma" w:cs="Tahoma"/>
          <w:sz w:val="22"/>
          <w:szCs w:val="22"/>
        </w:rPr>
      </w:pPr>
    </w:p>
    <w:p w:rsidR="005A4B63" w:rsidRPr="00606E1E" w:rsidRDefault="00606E1E" w:rsidP="00606E1E">
      <w:pPr>
        <w:cnfStyle w:val="001000000000"/>
        <w:rPr>
          <w:rFonts w:ascii="Tahoma" w:hAnsi="Tahoma" w:cs="Tahoma"/>
          <w:sz w:val="22"/>
          <w:szCs w:val="22"/>
        </w:rPr>
      </w:pPr>
      <w:r w:rsidRPr="00606E1E">
        <w:rPr>
          <w:rFonts w:ascii="Tahoma" w:hAnsi="Tahoma" w:cs="Tahoma"/>
          <w:sz w:val="22"/>
          <w:szCs w:val="22"/>
        </w:rPr>
        <w:t>May</w:t>
      </w:r>
      <w:r w:rsidR="00BC36B6" w:rsidRPr="00606E1E">
        <w:rPr>
          <w:rFonts w:ascii="Tahoma" w:hAnsi="Tahoma" w:cs="Tahoma"/>
          <w:sz w:val="22"/>
          <w:szCs w:val="22"/>
        </w:rPr>
        <w:t>16</w:t>
      </w:r>
      <w:r w:rsidR="005A4B63" w:rsidRPr="00606E1E">
        <w:rPr>
          <w:rFonts w:ascii="Tahoma" w:hAnsi="Tahoma" w:cs="Tahoma"/>
          <w:sz w:val="22"/>
          <w:szCs w:val="22"/>
        </w:rPr>
        <w:t>:</w:t>
      </w:r>
      <w:r w:rsidR="004D64AE" w:rsidRPr="00606E1E">
        <w:rPr>
          <w:rFonts w:ascii="Tahoma" w:hAnsi="Tahoma" w:cs="Tahoma"/>
          <w:sz w:val="22"/>
          <w:szCs w:val="22"/>
        </w:rPr>
        <w:tab/>
      </w:r>
      <w:r w:rsidRPr="00606E1E">
        <w:rPr>
          <w:rFonts w:ascii="Tahoma" w:hAnsi="Tahoma" w:cs="Tahoma"/>
          <w:sz w:val="22"/>
          <w:szCs w:val="22"/>
        </w:rPr>
        <w:tab/>
      </w:r>
      <w:r w:rsidR="00BC36B6" w:rsidRPr="00606E1E">
        <w:rPr>
          <w:rFonts w:ascii="Tahoma" w:hAnsi="Tahoma" w:cs="Tahoma"/>
          <w:sz w:val="22"/>
          <w:szCs w:val="22"/>
        </w:rPr>
        <w:t xml:space="preserve">Nietzsche, </w:t>
      </w:r>
      <w:r w:rsidR="00BC36B6" w:rsidRPr="00606E1E">
        <w:rPr>
          <w:rFonts w:ascii="Tahoma" w:hAnsi="Tahoma" w:cs="Tahoma"/>
          <w:i/>
          <w:iCs/>
          <w:sz w:val="22"/>
          <w:szCs w:val="22"/>
        </w:rPr>
        <w:t>Twilight of the Idols</w:t>
      </w:r>
    </w:p>
    <w:p w:rsidR="00606E1E" w:rsidRPr="00606E1E" w:rsidRDefault="00606E1E" w:rsidP="00525F03">
      <w:pPr>
        <w:cnfStyle w:val="001000000000"/>
        <w:rPr>
          <w:rFonts w:ascii="Tahoma" w:hAnsi="Tahoma" w:cs="Tahoma"/>
          <w:sz w:val="22"/>
          <w:szCs w:val="22"/>
        </w:rPr>
      </w:pPr>
    </w:p>
    <w:p w:rsidR="004D64AE" w:rsidRPr="00606E1E" w:rsidRDefault="00606E1E" w:rsidP="00525F03">
      <w:pPr>
        <w:cnfStyle w:val="001000000000"/>
        <w:rPr>
          <w:rFonts w:ascii="Tahoma" w:hAnsi="Tahoma" w:cs="Tahoma"/>
          <w:sz w:val="22"/>
          <w:szCs w:val="22"/>
        </w:rPr>
      </w:pPr>
      <w:r w:rsidRPr="00606E1E">
        <w:rPr>
          <w:rFonts w:ascii="Tahoma" w:hAnsi="Tahoma" w:cs="Tahoma"/>
          <w:sz w:val="22"/>
          <w:szCs w:val="22"/>
        </w:rPr>
        <w:t xml:space="preserve">May 23: </w:t>
      </w:r>
      <w:r w:rsidRPr="00606E1E">
        <w:rPr>
          <w:rFonts w:ascii="Tahoma" w:hAnsi="Tahoma" w:cs="Tahoma"/>
          <w:sz w:val="22"/>
          <w:szCs w:val="22"/>
        </w:rPr>
        <w:tab/>
        <w:t>Extra Time and conclusion</w:t>
      </w:r>
    </w:p>
    <w:p w:rsidR="00606E1E" w:rsidRDefault="00606E1E" w:rsidP="00BC36B6">
      <w:pPr>
        <w:cnfStyle w:val="001000000000"/>
        <w:rPr>
          <w:rFonts w:ascii="Tahoma" w:hAnsi="Tahoma" w:cs="Tahoma"/>
          <w:sz w:val="20"/>
          <w:szCs w:val="20"/>
        </w:rPr>
      </w:pPr>
    </w:p>
    <w:p w:rsidR="005A4B63" w:rsidRPr="00606E1E" w:rsidRDefault="005A4B63" w:rsidP="00606E1E">
      <w:pPr>
        <w:jc w:val="center"/>
        <w:cnfStyle w:val="001000000000"/>
        <w:rPr>
          <w:rFonts w:ascii="Tahoma" w:hAnsi="Tahoma" w:cs="Tahoma"/>
          <w:b/>
          <w:bCs/>
          <w:sz w:val="20"/>
          <w:szCs w:val="20"/>
        </w:rPr>
      </w:pPr>
      <w:r w:rsidRPr="00606E1E">
        <w:rPr>
          <w:rFonts w:ascii="Tahoma" w:hAnsi="Tahoma" w:cs="Tahoma"/>
          <w:b/>
          <w:bCs/>
          <w:sz w:val="20"/>
          <w:szCs w:val="20"/>
        </w:rPr>
        <w:t xml:space="preserve">May </w:t>
      </w:r>
      <w:r w:rsidR="00BC36B6" w:rsidRPr="00606E1E">
        <w:rPr>
          <w:rFonts w:ascii="Tahoma" w:hAnsi="Tahoma" w:cs="Tahoma"/>
          <w:b/>
          <w:bCs/>
          <w:sz w:val="20"/>
          <w:szCs w:val="20"/>
        </w:rPr>
        <w:t>30</w:t>
      </w:r>
      <w:r w:rsidRPr="00606E1E">
        <w:rPr>
          <w:rFonts w:ascii="Tahoma" w:hAnsi="Tahoma" w:cs="Tahoma"/>
          <w:b/>
          <w:bCs/>
          <w:sz w:val="20"/>
          <w:szCs w:val="20"/>
        </w:rPr>
        <w:t xml:space="preserve"> MEMORIAL DAY</w:t>
      </w:r>
    </w:p>
    <w:p w:rsidR="005A4B63" w:rsidRPr="003B094D" w:rsidRDefault="005A4B63" w:rsidP="00525F03">
      <w:pPr>
        <w:cnfStyle w:val="001000000000"/>
        <w:rPr>
          <w:rFonts w:ascii="Tahoma" w:hAnsi="Tahoma" w:cs="Tahoma"/>
          <w:sz w:val="20"/>
          <w:szCs w:val="20"/>
        </w:rPr>
      </w:pPr>
    </w:p>
    <w:p w:rsidR="005A4B63" w:rsidRPr="00606E1E" w:rsidRDefault="005A4B63" w:rsidP="00606E1E">
      <w:pPr>
        <w:jc w:val="center"/>
        <w:cnfStyle w:val="001000000000"/>
        <w:rPr>
          <w:rFonts w:ascii="Tahoma" w:hAnsi="Tahoma" w:cs="Tahoma"/>
          <w:sz w:val="28"/>
          <w:szCs w:val="28"/>
        </w:rPr>
      </w:pPr>
      <w:r w:rsidRPr="00606E1E">
        <w:rPr>
          <w:rFonts w:ascii="Tahoma" w:hAnsi="Tahoma" w:cs="Tahoma"/>
          <w:sz w:val="28"/>
          <w:szCs w:val="28"/>
        </w:rPr>
        <w:t>FINAL IN CLASS A</w:t>
      </w:r>
      <w:r w:rsidR="00606E1E">
        <w:rPr>
          <w:rFonts w:ascii="Tahoma" w:hAnsi="Tahoma" w:cs="Tahoma"/>
          <w:sz w:val="28"/>
          <w:szCs w:val="28"/>
        </w:rPr>
        <w:t>T</w:t>
      </w:r>
      <w:r w:rsidRPr="00606E1E">
        <w:rPr>
          <w:rFonts w:ascii="Tahoma" w:hAnsi="Tahoma" w:cs="Tahoma"/>
          <w:sz w:val="28"/>
          <w:szCs w:val="28"/>
        </w:rPr>
        <w:t xml:space="preserve"> SCHEDULED TIME</w:t>
      </w:r>
    </w:p>
    <w:sectPr w:rsidR="005A4B63" w:rsidRPr="00606E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AAF"/>
    <w:rsid w:val="000064EB"/>
    <w:rsid w:val="00017129"/>
    <w:rsid w:val="00017247"/>
    <w:rsid w:val="000220CA"/>
    <w:rsid w:val="00041126"/>
    <w:rsid w:val="00051538"/>
    <w:rsid w:val="00052C78"/>
    <w:rsid w:val="0005435E"/>
    <w:rsid w:val="00055FBA"/>
    <w:rsid w:val="00063DD5"/>
    <w:rsid w:val="00075695"/>
    <w:rsid w:val="00076C81"/>
    <w:rsid w:val="0007766E"/>
    <w:rsid w:val="00082B87"/>
    <w:rsid w:val="000831D0"/>
    <w:rsid w:val="0008399B"/>
    <w:rsid w:val="00094755"/>
    <w:rsid w:val="000C1C42"/>
    <w:rsid w:val="000C2891"/>
    <w:rsid w:val="000C522B"/>
    <w:rsid w:val="000D1AA1"/>
    <w:rsid w:val="000F68A3"/>
    <w:rsid w:val="00100971"/>
    <w:rsid w:val="001109D0"/>
    <w:rsid w:val="00117E32"/>
    <w:rsid w:val="00125C38"/>
    <w:rsid w:val="00154DCE"/>
    <w:rsid w:val="00156725"/>
    <w:rsid w:val="001902CD"/>
    <w:rsid w:val="001B14FF"/>
    <w:rsid w:val="001C13C4"/>
    <w:rsid w:val="001C6BCF"/>
    <w:rsid w:val="001E3E00"/>
    <w:rsid w:val="001E628E"/>
    <w:rsid w:val="001F7AF4"/>
    <w:rsid w:val="00212EB9"/>
    <w:rsid w:val="002567D0"/>
    <w:rsid w:val="00275EB1"/>
    <w:rsid w:val="00286746"/>
    <w:rsid w:val="002904F1"/>
    <w:rsid w:val="002A4074"/>
    <w:rsid w:val="002B6A84"/>
    <w:rsid w:val="002D198A"/>
    <w:rsid w:val="00311FC0"/>
    <w:rsid w:val="0031605F"/>
    <w:rsid w:val="003414B0"/>
    <w:rsid w:val="00350C4D"/>
    <w:rsid w:val="0035188B"/>
    <w:rsid w:val="0036067F"/>
    <w:rsid w:val="00361564"/>
    <w:rsid w:val="00362CCF"/>
    <w:rsid w:val="00366E5D"/>
    <w:rsid w:val="003718AA"/>
    <w:rsid w:val="00380D6A"/>
    <w:rsid w:val="003B094D"/>
    <w:rsid w:val="003B5A0B"/>
    <w:rsid w:val="003E6277"/>
    <w:rsid w:val="003E67CC"/>
    <w:rsid w:val="003F3EB4"/>
    <w:rsid w:val="003F5C3F"/>
    <w:rsid w:val="003F6D70"/>
    <w:rsid w:val="00403D85"/>
    <w:rsid w:val="00405246"/>
    <w:rsid w:val="00412AD3"/>
    <w:rsid w:val="004240FC"/>
    <w:rsid w:val="004528DD"/>
    <w:rsid w:val="00452F95"/>
    <w:rsid w:val="00472C36"/>
    <w:rsid w:val="00472EC1"/>
    <w:rsid w:val="00474C08"/>
    <w:rsid w:val="00475A6E"/>
    <w:rsid w:val="004835BD"/>
    <w:rsid w:val="00483A62"/>
    <w:rsid w:val="004852E8"/>
    <w:rsid w:val="00493DCE"/>
    <w:rsid w:val="004D3B8B"/>
    <w:rsid w:val="004D64AE"/>
    <w:rsid w:val="004D6B72"/>
    <w:rsid w:val="004F0589"/>
    <w:rsid w:val="004F5EDC"/>
    <w:rsid w:val="00507EA7"/>
    <w:rsid w:val="0051710D"/>
    <w:rsid w:val="00525F03"/>
    <w:rsid w:val="00532CC7"/>
    <w:rsid w:val="00542368"/>
    <w:rsid w:val="0055114F"/>
    <w:rsid w:val="00552C81"/>
    <w:rsid w:val="005821CB"/>
    <w:rsid w:val="00596063"/>
    <w:rsid w:val="005A1FAB"/>
    <w:rsid w:val="005A4B63"/>
    <w:rsid w:val="005A55D8"/>
    <w:rsid w:val="005C5AAF"/>
    <w:rsid w:val="005E1917"/>
    <w:rsid w:val="005F2C3C"/>
    <w:rsid w:val="005F51C9"/>
    <w:rsid w:val="00602A3F"/>
    <w:rsid w:val="006048F3"/>
    <w:rsid w:val="00606E1E"/>
    <w:rsid w:val="006126E1"/>
    <w:rsid w:val="006170F8"/>
    <w:rsid w:val="00623135"/>
    <w:rsid w:val="006403BC"/>
    <w:rsid w:val="0064143B"/>
    <w:rsid w:val="00644157"/>
    <w:rsid w:val="00651320"/>
    <w:rsid w:val="00654411"/>
    <w:rsid w:val="006928CA"/>
    <w:rsid w:val="006B535E"/>
    <w:rsid w:val="006D15F3"/>
    <w:rsid w:val="006F5ED4"/>
    <w:rsid w:val="00702AAF"/>
    <w:rsid w:val="007175CE"/>
    <w:rsid w:val="00723E99"/>
    <w:rsid w:val="0072753F"/>
    <w:rsid w:val="00742BFC"/>
    <w:rsid w:val="00747AB9"/>
    <w:rsid w:val="0075271E"/>
    <w:rsid w:val="00756954"/>
    <w:rsid w:val="007604C5"/>
    <w:rsid w:val="007605F2"/>
    <w:rsid w:val="00760F14"/>
    <w:rsid w:val="00761DAC"/>
    <w:rsid w:val="007673B1"/>
    <w:rsid w:val="00781213"/>
    <w:rsid w:val="00782F64"/>
    <w:rsid w:val="00792F94"/>
    <w:rsid w:val="007A5D3B"/>
    <w:rsid w:val="007B7A98"/>
    <w:rsid w:val="007D08C8"/>
    <w:rsid w:val="007D16A3"/>
    <w:rsid w:val="007F597E"/>
    <w:rsid w:val="00804474"/>
    <w:rsid w:val="00805B8A"/>
    <w:rsid w:val="00814152"/>
    <w:rsid w:val="008308BE"/>
    <w:rsid w:val="00854B73"/>
    <w:rsid w:val="00857E36"/>
    <w:rsid w:val="00864242"/>
    <w:rsid w:val="00864538"/>
    <w:rsid w:val="00876348"/>
    <w:rsid w:val="00883FEF"/>
    <w:rsid w:val="00886057"/>
    <w:rsid w:val="00886DBC"/>
    <w:rsid w:val="008A0CD4"/>
    <w:rsid w:val="008A0F6B"/>
    <w:rsid w:val="008A19B8"/>
    <w:rsid w:val="008A6F32"/>
    <w:rsid w:val="008F7AC7"/>
    <w:rsid w:val="00900359"/>
    <w:rsid w:val="00907258"/>
    <w:rsid w:val="00927A5E"/>
    <w:rsid w:val="00931B9C"/>
    <w:rsid w:val="009363F5"/>
    <w:rsid w:val="00944B63"/>
    <w:rsid w:val="009507F5"/>
    <w:rsid w:val="00956DAA"/>
    <w:rsid w:val="00961437"/>
    <w:rsid w:val="00970515"/>
    <w:rsid w:val="00981C79"/>
    <w:rsid w:val="00984613"/>
    <w:rsid w:val="009901A2"/>
    <w:rsid w:val="009B7DFA"/>
    <w:rsid w:val="009D7C20"/>
    <w:rsid w:val="009E5D5D"/>
    <w:rsid w:val="009F7667"/>
    <w:rsid w:val="00A07D3F"/>
    <w:rsid w:val="00A1301D"/>
    <w:rsid w:val="00A21847"/>
    <w:rsid w:val="00A25630"/>
    <w:rsid w:val="00A40B89"/>
    <w:rsid w:val="00A435D2"/>
    <w:rsid w:val="00A458FF"/>
    <w:rsid w:val="00A51E25"/>
    <w:rsid w:val="00A61B75"/>
    <w:rsid w:val="00A61CBA"/>
    <w:rsid w:val="00A70846"/>
    <w:rsid w:val="00A723AD"/>
    <w:rsid w:val="00A90CF7"/>
    <w:rsid w:val="00AC0F70"/>
    <w:rsid w:val="00AC7981"/>
    <w:rsid w:val="00AC7FF2"/>
    <w:rsid w:val="00AD2AF4"/>
    <w:rsid w:val="00AF11BC"/>
    <w:rsid w:val="00AF4F44"/>
    <w:rsid w:val="00AF613C"/>
    <w:rsid w:val="00B007F1"/>
    <w:rsid w:val="00B02416"/>
    <w:rsid w:val="00B200E2"/>
    <w:rsid w:val="00B2494B"/>
    <w:rsid w:val="00B50E9B"/>
    <w:rsid w:val="00B559E7"/>
    <w:rsid w:val="00B65031"/>
    <w:rsid w:val="00B81A44"/>
    <w:rsid w:val="00B97B05"/>
    <w:rsid w:val="00BA09E2"/>
    <w:rsid w:val="00BA5FB5"/>
    <w:rsid w:val="00BA724E"/>
    <w:rsid w:val="00BA7A1B"/>
    <w:rsid w:val="00BB54D0"/>
    <w:rsid w:val="00BB6AAF"/>
    <w:rsid w:val="00BC36B6"/>
    <w:rsid w:val="00BC4863"/>
    <w:rsid w:val="00BE7A64"/>
    <w:rsid w:val="00BF17BE"/>
    <w:rsid w:val="00BF7AA4"/>
    <w:rsid w:val="00C0330D"/>
    <w:rsid w:val="00C063E7"/>
    <w:rsid w:val="00C159F2"/>
    <w:rsid w:val="00C1685C"/>
    <w:rsid w:val="00C20EE9"/>
    <w:rsid w:val="00C35BEB"/>
    <w:rsid w:val="00C42C89"/>
    <w:rsid w:val="00C6260E"/>
    <w:rsid w:val="00C71C29"/>
    <w:rsid w:val="00C75E15"/>
    <w:rsid w:val="00CA6D6E"/>
    <w:rsid w:val="00CB6A91"/>
    <w:rsid w:val="00CC224C"/>
    <w:rsid w:val="00CD4DC2"/>
    <w:rsid w:val="00D02E62"/>
    <w:rsid w:val="00D04512"/>
    <w:rsid w:val="00D17A72"/>
    <w:rsid w:val="00D27E86"/>
    <w:rsid w:val="00D308A6"/>
    <w:rsid w:val="00D34DC5"/>
    <w:rsid w:val="00D36CB3"/>
    <w:rsid w:val="00D40E51"/>
    <w:rsid w:val="00D44ADA"/>
    <w:rsid w:val="00D565D1"/>
    <w:rsid w:val="00D71E5A"/>
    <w:rsid w:val="00D814CC"/>
    <w:rsid w:val="00D84E27"/>
    <w:rsid w:val="00D8636A"/>
    <w:rsid w:val="00D94D28"/>
    <w:rsid w:val="00DA2703"/>
    <w:rsid w:val="00DA2B4D"/>
    <w:rsid w:val="00DB6FF6"/>
    <w:rsid w:val="00DD10B9"/>
    <w:rsid w:val="00DD67C4"/>
    <w:rsid w:val="00DE7E4F"/>
    <w:rsid w:val="00E22D9E"/>
    <w:rsid w:val="00E62B77"/>
    <w:rsid w:val="00E709B9"/>
    <w:rsid w:val="00E7533B"/>
    <w:rsid w:val="00E7767F"/>
    <w:rsid w:val="00E811C7"/>
    <w:rsid w:val="00E82EB0"/>
    <w:rsid w:val="00E900AF"/>
    <w:rsid w:val="00E93B77"/>
    <w:rsid w:val="00EB5E6F"/>
    <w:rsid w:val="00EC0158"/>
    <w:rsid w:val="00EC1576"/>
    <w:rsid w:val="00ED7C5A"/>
    <w:rsid w:val="00EF0756"/>
    <w:rsid w:val="00EF30A4"/>
    <w:rsid w:val="00F10892"/>
    <w:rsid w:val="00F16A7D"/>
    <w:rsid w:val="00F20B22"/>
    <w:rsid w:val="00F32630"/>
    <w:rsid w:val="00F50587"/>
    <w:rsid w:val="00F524F0"/>
    <w:rsid w:val="00F63989"/>
    <w:rsid w:val="00F66E10"/>
    <w:rsid w:val="00F812F9"/>
    <w:rsid w:val="00F81A72"/>
    <w:rsid w:val="00F8630A"/>
    <w:rsid w:val="00F95739"/>
    <w:rsid w:val="00FA2856"/>
    <w:rsid w:val="00FE48AA"/>
    <w:rsid w:val="00FE5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CD4DC2"/>
    <w:pPr>
      <w:keepNext/>
      <w:tabs>
        <w:tab w:val="left" w:pos="720"/>
      </w:tabs>
      <w:spacing w:before="60" w:after="60" w:line="480" w:lineRule="auto"/>
      <w:outlineLvl w:val="0"/>
    </w:pPr>
    <w:rPr>
      <w:rFonts w:cs="Arial"/>
      <w:bCs/>
      <w:kern w:val="32"/>
      <w:sz w:val="22"/>
      <w:szCs w:val="32"/>
      <w:lang w:val="fr-FR" w:eastAsia="en-GB"/>
    </w:rPr>
  </w:style>
  <w:style w:type="paragraph" w:styleId="Heading2">
    <w:name w:val="heading 2"/>
    <w:basedOn w:val="Normal"/>
    <w:next w:val="Normal"/>
    <w:autoRedefine/>
    <w:qFormat/>
    <w:rsid w:val="00CD4DC2"/>
    <w:pPr>
      <w:keepNext/>
      <w:tabs>
        <w:tab w:val="left" w:pos="720"/>
      </w:tabs>
      <w:spacing w:before="240" w:after="60" w:line="480" w:lineRule="auto"/>
      <w:outlineLvl w:val="1"/>
    </w:pPr>
    <w:rPr>
      <w:rFonts w:cs="Arial"/>
      <w:b/>
      <w:bCs/>
      <w:i/>
      <w:iCs/>
      <w:szCs w:val="28"/>
      <w:lang w:val="fr-FR" w:eastAsia="en-GB"/>
    </w:rPr>
  </w:style>
  <w:style w:type="paragraph" w:styleId="Heading3">
    <w:name w:val="heading 3"/>
    <w:basedOn w:val="Normal"/>
    <w:next w:val="Normal"/>
    <w:autoRedefine/>
    <w:qFormat/>
    <w:rsid w:val="00CD4DC2"/>
    <w:pPr>
      <w:keepNext/>
      <w:tabs>
        <w:tab w:val="left" w:pos="720"/>
      </w:tabs>
      <w:spacing w:before="60" w:after="60" w:line="480" w:lineRule="auto"/>
      <w:outlineLvl w:val="2"/>
    </w:pPr>
    <w:rPr>
      <w:rFonts w:cs="Arial"/>
      <w:b/>
      <w:bCs/>
      <w:sz w:val="22"/>
      <w:szCs w:val="26"/>
      <w:lang w:val="fr-FR"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edquote">
    <w:name w:val="indented quote"/>
    <w:basedOn w:val="Normal"/>
    <w:autoRedefine/>
    <w:rsid w:val="000831D0"/>
    <w:pPr>
      <w:ind w:left="1440" w:right="1440"/>
    </w:pPr>
    <w:rPr>
      <w:lang w:val="de-DE"/>
    </w:rPr>
  </w:style>
  <w:style w:type="table" w:styleId="TableClassic1">
    <w:name w:val="Table Classic 1"/>
    <w:basedOn w:val="TableNormal"/>
    <w:rsid w:val="00FE48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Political Science 110C</vt:lpstr>
    </vt:vector>
  </TitlesOfParts>
  <Company>UCSD</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110C</dc:title>
  <dc:creator>Tracy B. Strong</dc:creator>
  <cp:lastModifiedBy> </cp:lastModifiedBy>
  <cp:revision>4</cp:revision>
  <cp:lastPrinted>2011-03-28T16:51:00Z</cp:lastPrinted>
  <dcterms:created xsi:type="dcterms:W3CDTF">2011-03-28T16:49:00Z</dcterms:created>
  <dcterms:modified xsi:type="dcterms:W3CDTF">2011-03-28T16:55:00Z</dcterms:modified>
</cp:coreProperties>
</file>