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E5B" w:rsidRDefault="00940E5B" w:rsidP="00B476F4">
      <w:pPr>
        <w:pStyle w:val="Default"/>
        <w:jc w:val="both"/>
      </w:pPr>
    </w:p>
    <w:p w:rsidR="00940E5B" w:rsidRPr="007A42F4" w:rsidRDefault="00940E5B" w:rsidP="00B476F4">
      <w:pPr>
        <w:pStyle w:val="Default"/>
        <w:jc w:val="both"/>
        <w:rPr>
          <w:rFonts w:ascii="Arial" w:hAnsi="Arial" w:cs="Arial"/>
          <w:color w:val="auto"/>
          <w:sz w:val="28"/>
          <w:szCs w:val="28"/>
        </w:rPr>
      </w:pPr>
      <w:r w:rsidRPr="007A42F4">
        <w:rPr>
          <w:rFonts w:ascii="Arial" w:hAnsi="Arial" w:cs="Arial"/>
          <w:b/>
          <w:bCs/>
          <w:color w:val="auto"/>
          <w:sz w:val="28"/>
          <w:szCs w:val="28"/>
        </w:rPr>
        <w:t>Indi</w:t>
      </w:r>
      <w:r w:rsidR="00355F43">
        <w:rPr>
          <w:rFonts w:ascii="Arial" w:hAnsi="Arial" w:cs="Arial"/>
          <w:b/>
          <w:bCs/>
          <w:color w:val="auto"/>
          <w:sz w:val="28"/>
          <w:szCs w:val="28"/>
        </w:rPr>
        <w:t>genismo y Educación. Prácticas ra</w:t>
      </w:r>
      <w:r w:rsidRPr="007A42F4">
        <w:rPr>
          <w:rFonts w:ascii="Arial" w:hAnsi="Arial" w:cs="Arial"/>
          <w:b/>
          <w:bCs/>
          <w:color w:val="auto"/>
          <w:sz w:val="28"/>
          <w:szCs w:val="28"/>
        </w:rPr>
        <w:t xml:space="preserve">cistas en las Américas. </w:t>
      </w:r>
    </w:p>
    <w:p w:rsidR="006B47BE" w:rsidRPr="007A42F4" w:rsidRDefault="006B47BE" w:rsidP="00B476F4">
      <w:pPr>
        <w:pStyle w:val="Heading3"/>
        <w:jc w:val="both"/>
        <w:rPr>
          <w:rFonts w:ascii="Arial" w:hAnsi="Arial" w:cs="Arial"/>
          <w:color w:val="auto"/>
          <w:sz w:val="24"/>
          <w:szCs w:val="24"/>
          <w:lang w:val="es-ES_tradnl"/>
        </w:rPr>
      </w:pPr>
      <w:r w:rsidRPr="007A42F4">
        <w:rPr>
          <w:rFonts w:ascii="Arial" w:hAnsi="Arial" w:cs="Arial"/>
          <w:color w:val="auto"/>
          <w:sz w:val="24"/>
          <w:szCs w:val="24"/>
          <w:lang w:val="es-ES_tradnl"/>
        </w:rPr>
        <w:t xml:space="preserve">Sergio </w:t>
      </w:r>
      <w:proofErr w:type="spellStart"/>
      <w:r w:rsidRPr="007A42F4">
        <w:rPr>
          <w:rFonts w:ascii="Arial" w:hAnsi="Arial" w:cs="Arial"/>
          <w:color w:val="auto"/>
          <w:sz w:val="24"/>
          <w:szCs w:val="24"/>
          <w:lang w:val="es-ES_tradnl"/>
        </w:rPr>
        <w:t>Ricco</w:t>
      </w:r>
      <w:proofErr w:type="spellEnd"/>
      <w:r w:rsidR="004B75C5">
        <w:rPr>
          <w:rFonts w:ascii="Arial" w:hAnsi="Arial" w:cs="Arial"/>
          <w:color w:val="auto"/>
          <w:sz w:val="24"/>
          <w:szCs w:val="24"/>
          <w:lang w:val="es-ES_tradnl"/>
        </w:rPr>
        <w:t>*</w:t>
      </w:r>
    </w:p>
    <w:p w:rsidR="006B47BE" w:rsidRDefault="006B47BE" w:rsidP="00B476F4">
      <w:pPr>
        <w:spacing w:before="100" w:beforeAutospacing="1" w:after="100" w:afterAutospacing="1" w:line="360" w:lineRule="auto"/>
        <w:ind w:firstLine="709"/>
        <w:jc w:val="both"/>
        <w:rPr>
          <w:rFonts w:ascii="Arial" w:hAnsi="Arial" w:cs="Arial"/>
          <w:sz w:val="24"/>
          <w:szCs w:val="24"/>
          <w:lang w:val="es-ES_tradnl"/>
        </w:rPr>
      </w:pPr>
    </w:p>
    <w:p w:rsidR="006B47BE" w:rsidRPr="007A42F4" w:rsidRDefault="006B47BE" w:rsidP="00B476F4">
      <w:pPr>
        <w:pStyle w:val="Heading3"/>
        <w:jc w:val="both"/>
        <w:rPr>
          <w:rFonts w:ascii="Arial" w:hAnsi="Arial" w:cs="Arial"/>
          <w:color w:val="auto"/>
          <w:sz w:val="26"/>
          <w:szCs w:val="26"/>
          <w:lang w:val="es-ES_tradnl"/>
        </w:rPr>
      </w:pPr>
      <w:r w:rsidRPr="007A42F4">
        <w:rPr>
          <w:rFonts w:ascii="Arial" w:hAnsi="Arial" w:cs="Arial"/>
          <w:color w:val="auto"/>
          <w:sz w:val="26"/>
          <w:szCs w:val="26"/>
          <w:lang w:val="es-ES_tradnl"/>
        </w:rPr>
        <w:t xml:space="preserve">Resumen </w:t>
      </w:r>
    </w:p>
    <w:p w:rsidR="006B47BE" w:rsidRDefault="006B47BE" w:rsidP="00B476F4">
      <w:pPr>
        <w:spacing w:before="100" w:beforeAutospacing="1" w:after="100" w:afterAutospacing="1" w:line="360" w:lineRule="auto"/>
        <w:ind w:firstLine="709"/>
        <w:jc w:val="both"/>
        <w:rPr>
          <w:rFonts w:ascii="Arial" w:hAnsi="Arial" w:cs="Arial"/>
          <w:sz w:val="24"/>
          <w:szCs w:val="24"/>
          <w:lang w:val="es-ES_tradnl"/>
        </w:rPr>
      </w:pPr>
      <w:r>
        <w:rPr>
          <w:rFonts w:ascii="Arial" w:hAnsi="Arial" w:cs="Arial"/>
          <w:sz w:val="24"/>
          <w:szCs w:val="24"/>
          <w:lang w:val="es-ES_tradnl"/>
        </w:rPr>
        <w:t xml:space="preserve">Trabajo que presenta la discusión desde el indigenismo sobre la educación en el medio indígena, haciendo referencia al reconocimiento de la otredad. El trabajo toma como fuente una selección de aportaciones de la revista América Indígena (1941-1996). </w:t>
      </w:r>
    </w:p>
    <w:p w:rsidR="00A6533A" w:rsidRDefault="00A6533A" w:rsidP="00B476F4">
      <w:pPr>
        <w:spacing w:before="100" w:beforeAutospacing="1" w:after="100" w:afterAutospacing="1" w:line="360" w:lineRule="auto"/>
        <w:ind w:firstLine="709"/>
        <w:jc w:val="both"/>
        <w:rPr>
          <w:rFonts w:ascii="Arial" w:hAnsi="Arial" w:cs="Arial"/>
          <w:sz w:val="24"/>
          <w:szCs w:val="24"/>
          <w:lang w:val="es-ES_tradnl"/>
        </w:rPr>
      </w:pPr>
    </w:p>
    <w:p w:rsidR="00A6533A" w:rsidRPr="007A42F4" w:rsidRDefault="00A6533A" w:rsidP="00B476F4">
      <w:pPr>
        <w:pStyle w:val="Heading3"/>
        <w:jc w:val="both"/>
        <w:rPr>
          <w:color w:val="auto"/>
          <w:sz w:val="24"/>
          <w:szCs w:val="24"/>
          <w:lang w:val="es-ES_tradnl"/>
        </w:rPr>
      </w:pPr>
      <w:proofErr w:type="spellStart"/>
      <w:r w:rsidRPr="007A42F4">
        <w:rPr>
          <w:color w:val="auto"/>
          <w:sz w:val="24"/>
          <w:szCs w:val="24"/>
          <w:lang w:val="es-ES_tradnl"/>
        </w:rPr>
        <w:t>Abstract</w:t>
      </w:r>
      <w:proofErr w:type="spellEnd"/>
    </w:p>
    <w:p w:rsidR="00D92160" w:rsidRDefault="00A6533A" w:rsidP="00B476F4">
      <w:pPr>
        <w:spacing w:before="100" w:beforeAutospacing="1" w:after="100" w:afterAutospacing="1" w:line="360" w:lineRule="auto"/>
        <w:ind w:firstLine="709"/>
        <w:jc w:val="both"/>
        <w:rPr>
          <w:rFonts w:ascii="Arial" w:hAnsi="Arial" w:cs="Arial"/>
          <w:sz w:val="24"/>
          <w:szCs w:val="24"/>
          <w:lang w:val="es-ES_tradnl"/>
        </w:rPr>
      </w:pPr>
      <w:proofErr w:type="spellStart"/>
      <w:r w:rsidRPr="00A6533A">
        <w:rPr>
          <w:rFonts w:ascii="Arial" w:hAnsi="Arial" w:cs="Arial"/>
          <w:sz w:val="24"/>
          <w:szCs w:val="24"/>
          <w:lang w:val="es-ES_tradnl"/>
        </w:rPr>
        <w:t>This</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paper</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presents</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the</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discussion</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from</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the</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indigenism</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about</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education</w:t>
      </w:r>
      <w:proofErr w:type="spellEnd"/>
      <w:r w:rsidRPr="00A6533A">
        <w:rPr>
          <w:rFonts w:ascii="Arial" w:hAnsi="Arial" w:cs="Arial"/>
          <w:sz w:val="24"/>
          <w:szCs w:val="24"/>
          <w:lang w:val="es-ES_tradnl"/>
        </w:rPr>
        <w:t xml:space="preserve"> in </w:t>
      </w:r>
      <w:proofErr w:type="spellStart"/>
      <w:r w:rsidRPr="00A6533A">
        <w:rPr>
          <w:rFonts w:ascii="Arial" w:hAnsi="Arial" w:cs="Arial"/>
          <w:sz w:val="24"/>
          <w:szCs w:val="24"/>
          <w:lang w:val="es-ES_tradnl"/>
        </w:rPr>
        <w:t>the</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indian</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environment</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refering</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to</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the</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acknowledgment</w:t>
      </w:r>
      <w:proofErr w:type="spellEnd"/>
      <w:r w:rsidRPr="00A6533A">
        <w:rPr>
          <w:rFonts w:ascii="Arial" w:hAnsi="Arial" w:cs="Arial"/>
          <w:sz w:val="24"/>
          <w:szCs w:val="24"/>
          <w:lang w:val="es-ES_tradnl"/>
        </w:rPr>
        <w:t xml:space="preserve"> of </w:t>
      </w:r>
      <w:proofErr w:type="spellStart"/>
      <w:r w:rsidRPr="00A6533A">
        <w:rPr>
          <w:rFonts w:ascii="Arial" w:hAnsi="Arial" w:cs="Arial"/>
          <w:sz w:val="24"/>
          <w:szCs w:val="24"/>
          <w:lang w:val="es-ES_tradnl"/>
        </w:rPr>
        <w:t>the</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otherness</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The</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paper</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gets</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its</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sources</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from</w:t>
      </w:r>
      <w:proofErr w:type="spellEnd"/>
      <w:r w:rsidRPr="00A6533A">
        <w:rPr>
          <w:rFonts w:ascii="Arial" w:hAnsi="Arial" w:cs="Arial"/>
          <w:sz w:val="24"/>
          <w:szCs w:val="24"/>
          <w:lang w:val="es-ES_tradnl"/>
        </w:rPr>
        <w:t xml:space="preserve"> a </w:t>
      </w:r>
      <w:proofErr w:type="spellStart"/>
      <w:r w:rsidRPr="00A6533A">
        <w:rPr>
          <w:rFonts w:ascii="Arial" w:hAnsi="Arial" w:cs="Arial"/>
          <w:sz w:val="24"/>
          <w:szCs w:val="24"/>
          <w:lang w:val="es-ES_tradnl"/>
        </w:rPr>
        <w:t>selection</w:t>
      </w:r>
      <w:proofErr w:type="spellEnd"/>
      <w:r w:rsidRPr="00A6533A">
        <w:rPr>
          <w:rFonts w:ascii="Arial" w:hAnsi="Arial" w:cs="Arial"/>
          <w:sz w:val="24"/>
          <w:szCs w:val="24"/>
          <w:lang w:val="es-ES_tradnl"/>
        </w:rPr>
        <w:t xml:space="preserve"> of  </w:t>
      </w:r>
      <w:proofErr w:type="spellStart"/>
      <w:r w:rsidRPr="00A6533A">
        <w:rPr>
          <w:rFonts w:ascii="Arial" w:hAnsi="Arial" w:cs="Arial"/>
          <w:sz w:val="24"/>
          <w:szCs w:val="24"/>
          <w:lang w:val="es-ES_tradnl"/>
        </w:rPr>
        <w:t>colaborations</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that</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were</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published</w:t>
      </w:r>
      <w:proofErr w:type="spellEnd"/>
      <w:r w:rsidRPr="00A6533A">
        <w:rPr>
          <w:rFonts w:ascii="Arial" w:hAnsi="Arial" w:cs="Arial"/>
          <w:sz w:val="24"/>
          <w:szCs w:val="24"/>
          <w:lang w:val="es-ES_tradnl"/>
        </w:rPr>
        <w:t xml:space="preserve">  </w:t>
      </w:r>
      <w:proofErr w:type="spellStart"/>
      <w:r w:rsidRPr="00A6533A">
        <w:rPr>
          <w:rFonts w:ascii="Arial" w:hAnsi="Arial" w:cs="Arial"/>
          <w:sz w:val="24"/>
          <w:szCs w:val="24"/>
          <w:lang w:val="es-ES_tradnl"/>
        </w:rPr>
        <w:t>by</w:t>
      </w:r>
      <w:proofErr w:type="spellEnd"/>
      <w:r w:rsidRPr="00A6533A">
        <w:rPr>
          <w:rFonts w:ascii="Arial" w:hAnsi="Arial" w:cs="Arial"/>
          <w:sz w:val="24"/>
          <w:szCs w:val="24"/>
          <w:lang w:val="es-ES_tradnl"/>
        </w:rPr>
        <w:t xml:space="preserve"> América </w:t>
      </w:r>
      <w:proofErr w:type="spellStart"/>
      <w:r w:rsidRPr="00A6533A">
        <w:rPr>
          <w:rFonts w:ascii="Arial" w:hAnsi="Arial" w:cs="Arial"/>
          <w:sz w:val="24"/>
          <w:szCs w:val="24"/>
          <w:lang w:val="es-ES_tradnl"/>
        </w:rPr>
        <w:t>Indigena</w:t>
      </w:r>
      <w:proofErr w:type="spellEnd"/>
      <w:r w:rsidRPr="00A6533A">
        <w:rPr>
          <w:rFonts w:ascii="Arial" w:hAnsi="Arial" w:cs="Arial"/>
          <w:sz w:val="24"/>
          <w:szCs w:val="24"/>
          <w:lang w:val="es-ES_tradnl"/>
        </w:rPr>
        <w:t xml:space="preserve"> magazine (1941-1996).</w:t>
      </w:r>
    </w:p>
    <w:p w:rsidR="006B47BE" w:rsidRDefault="006B47BE" w:rsidP="00B476F4">
      <w:pPr>
        <w:spacing w:before="100" w:beforeAutospacing="1" w:after="100" w:afterAutospacing="1" w:line="360" w:lineRule="auto"/>
        <w:ind w:firstLine="709"/>
        <w:jc w:val="both"/>
        <w:rPr>
          <w:rFonts w:ascii="Arial" w:hAnsi="Arial" w:cs="Arial"/>
          <w:sz w:val="24"/>
          <w:szCs w:val="24"/>
          <w:lang w:val="es-ES_tradnl"/>
        </w:rPr>
      </w:pPr>
      <w:r w:rsidRPr="007A42F4">
        <w:rPr>
          <w:rStyle w:val="Heading3Char"/>
          <w:color w:val="auto"/>
          <w:sz w:val="24"/>
          <w:szCs w:val="24"/>
        </w:rPr>
        <w:t>Palabras clave</w:t>
      </w:r>
      <w:r>
        <w:rPr>
          <w:rFonts w:ascii="Arial" w:hAnsi="Arial" w:cs="Arial"/>
          <w:sz w:val="24"/>
          <w:szCs w:val="24"/>
          <w:lang w:val="es-ES_tradnl"/>
        </w:rPr>
        <w:t>: Otredad, Indig</w:t>
      </w:r>
      <w:r w:rsidR="008107D1">
        <w:rPr>
          <w:rFonts w:ascii="Arial" w:hAnsi="Arial" w:cs="Arial"/>
          <w:sz w:val="24"/>
          <w:szCs w:val="24"/>
          <w:lang w:val="es-ES_tradnl"/>
        </w:rPr>
        <w:t>enismo, Educación, Ciudadanía, E</w:t>
      </w:r>
      <w:r>
        <w:rPr>
          <w:rFonts w:ascii="Arial" w:hAnsi="Arial" w:cs="Arial"/>
          <w:sz w:val="24"/>
          <w:szCs w:val="24"/>
          <w:lang w:val="es-ES_tradnl"/>
        </w:rPr>
        <w:t>tnicidad.</w:t>
      </w:r>
    </w:p>
    <w:p w:rsidR="00D92160" w:rsidRPr="007A42F4" w:rsidRDefault="00D92160" w:rsidP="00B476F4">
      <w:pPr>
        <w:pStyle w:val="Heading2"/>
        <w:jc w:val="both"/>
        <w:rPr>
          <w:rFonts w:ascii="Arial" w:hAnsi="Arial" w:cs="Arial"/>
          <w:color w:val="auto"/>
          <w:sz w:val="24"/>
          <w:szCs w:val="24"/>
          <w:lang w:val="es-ES_tradnl"/>
        </w:rPr>
      </w:pPr>
      <w:r w:rsidRPr="007A42F4">
        <w:rPr>
          <w:rFonts w:ascii="Arial" w:hAnsi="Arial" w:cs="Arial"/>
          <w:color w:val="auto"/>
          <w:sz w:val="24"/>
          <w:szCs w:val="24"/>
          <w:lang w:val="es-ES_tradnl"/>
        </w:rPr>
        <w:t>Introducción</w:t>
      </w:r>
    </w:p>
    <w:p w:rsidR="00FB1E50" w:rsidRDefault="007E04BF" w:rsidP="00FB1E50">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El Instituto Indigenista Interamericano (III) tuvo su nacimiento en el Primer Congreso Indigenista de </w:t>
      </w:r>
      <w:proofErr w:type="spellStart"/>
      <w:r w:rsidRPr="00C37472">
        <w:rPr>
          <w:rFonts w:ascii="Arial" w:hAnsi="Arial" w:cs="Arial"/>
          <w:sz w:val="24"/>
          <w:szCs w:val="24"/>
          <w:lang w:val="es-ES_tradnl"/>
        </w:rPr>
        <w:t>Pátzcuaro</w:t>
      </w:r>
      <w:proofErr w:type="spellEnd"/>
      <w:r w:rsidRPr="00C37472">
        <w:rPr>
          <w:rFonts w:ascii="Arial" w:hAnsi="Arial" w:cs="Arial"/>
          <w:sz w:val="24"/>
          <w:szCs w:val="24"/>
          <w:lang w:val="es-ES_tradnl"/>
        </w:rPr>
        <w:t xml:space="preserve">, Michoacán, que concitó a </w:t>
      </w:r>
      <w:proofErr w:type="spellStart"/>
      <w:r w:rsidRPr="00C37472">
        <w:rPr>
          <w:rFonts w:ascii="Arial" w:hAnsi="Arial" w:cs="Arial"/>
          <w:sz w:val="24"/>
          <w:szCs w:val="24"/>
          <w:lang w:val="es-ES_tradnl"/>
        </w:rPr>
        <w:t>distitnos</w:t>
      </w:r>
      <w:proofErr w:type="spellEnd"/>
      <w:r w:rsidRPr="00C37472">
        <w:rPr>
          <w:rFonts w:ascii="Arial" w:hAnsi="Arial" w:cs="Arial"/>
          <w:sz w:val="24"/>
          <w:szCs w:val="24"/>
          <w:lang w:val="es-ES_tradnl"/>
        </w:rPr>
        <w:t xml:space="preserve"> países del continente e intelectuales de la época, como veremos en una somera mención a los delegados. El III surge a instancias del gobierno del General Lázaro Cárdenas </w:t>
      </w:r>
    </w:p>
    <w:p w:rsidR="00FB1E50" w:rsidRPr="00FB1E50" w:rsidRDefault="00FB1E50" w:rsidP="00FB1E50">
      <w:pPr>
        <w:spacing w:before="100" w:beforeAutospacing="1" w:after="100" w:afterAutospacing="1" w:line="360" w:lineRule="auto"/>
        <w:jc w:val="both"/>
        <w:rPr>
          <w:rFonts w:ascii="Times New Roman" w:hAnsi="Times New Roman" w:cs="Times New Roman"/>
          <w:sz w:val="24"/>
          <w:szCs w:val="24"/>
          <w:lang w:val="es-ES_tradnl"/>
        </w:rPr>
      </w:pPr>
      <w:r>
        <w:rPr>
          <w:rFonts w:ascii="Arial" w:hAnsi="Arial" w:cs="Arial"/>
          <w:sz w:val="24"/>
          <w:szCs w:val="24"/>
          <w:lang w:val="es-ES_tradnl"/>
        </w:rPr>
        <w:t>*</w:t>
      </w:r>
      <w:r w:rsidRPr="00FB1E50">
        <w:rPr>
          <w:rFonts w:ascii="Times New Roman" w:hAnsi="Times New Roman" w:cs="Times New Roman"/>
          <w:sz w:val="24"/>
          <w:szCs w:val="24"/>
          <w:lang w:val="es-ES_tradnl"/>
        </w:rPr>
        <w:t xml:space="preserve">Etnólogo por la Escuela Nacional de Antropología e Historia, Maestría en Estudios Latinoamericanos por la Facultad de Filosofía y Letras de la UNAM. Profesor de la </w:t>
      </w:r>
      <w:bookmarkStart w:id="0" w:name="OLE_LINK15"/>
      <w:r w:rsidRPr="00FB1E50">
        <w:rPr>
          <w:rFonts w:ascii="Times New Roman" w:hAnsi="Times New Roman" w:cs="Times New Roman"/>
          <w:sz w:val="24"/>
          <w:szCs w:val="24"/>
          <w:lang w:val="es-ES_tradnl"/>
        </w:rPr>
        <w:t>Universidad Pedagógica Nacional</w:t>
      </w:r>
      <w:bookmarkEnd w:id="0"/>
      <w:r w:rsidRPr="00FB1E50">
        <w:rPr>
          <w:rFonts w:ascii="Times New Roman" w:hAnsi="Times New Roman" w:cs="Times New Roman"/>
          <w:sz w:val="24"/>
          <w:szCs w:val="24"/>
          <w:lang w:val="es-ES_tradnl"/>
        </w:rPr>
        <w:t>. Ha realizado trabajo de campo en México, Bolivia y Guatemala.</w:t>
      </w:r>
    </w:p>
    <w:p w:rsidR="007E04BF" w:rsidRPr="00C37472" w:rsidRDefault="007E04BF" w:rsidP="00FB1E50">
      <w:pPr>
        <w:spacing w:before="100" w:beforeAutospacing="1" w:after="100" w:afterAutospacing="1" w:line="360" w:lineRule="auto"/>
        <w:jc w:val="both"/>
        <w:rPr>
          <w:rFonts w:ascii="Arial" w:hAnsi="Arial" w:cs="Arial"/>
          <w:sz w:val="24"/>
          <w:szCs w:val="24"/>
          <w:lang w:val="es-ES_tradnl"/>
        </w:rPr>
      </w:pPr>
      <w:r w:rsidRPr="00C37472">
        <w:rPr>
          <w:rFonts w:ascii="Arial" w:hAnsi="Arial" w:cs="Arial"/>
          <w:sz w:val="24"/>
          <w:szCs w:val="24"/>
          <w:lang w:val="es-ES_tradnl"/>
        </w:rPr>
        <w:lastRenderedPageBreak/>
        <w:t xml:space="preserve">del Río con la intención de crear un órgano de investigación y consulta sobre asuntos indígenas. Pronto nos damos cuenta de la relevancia de esta iniciativa, y de la importancia que mantuvo como institución desde 1940 hasta su desaparición en el año 2009. </w:t>
      </w:r>
    </w:p>
    <w:p w:rsidR="007E04BF" w:rsidRPr="00C37472" w:rsidRDefault="007E04BF"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Entre los delegados, podemos mencionar de Ecuador a Pío Jaramillo, John </w:t>
      </w:r>
      <w:proofErr w:type="spellStart"/>
      <w:r w:rsidRPr="00C37472">
        <w:rPr>
          <w:rFonts w:ascii="Arial" w:hAnsi="Arial" w:cs="Arial"/>
          <w:sz w:val="24"/>
          <w:szCs w:val="24"/>
          <w:lang w:val="es-ES_tradnl"/>
        </w:rPr>
        <w:t>Collier</w:t>
      </w:r>
      <w:proofErr w:type="spellEnd"/>
      <w:r w:rsidRPr="00C37472">
        <w:rPr>
          <w:rFonts w:ascii="Arial" w:hAnsi="Arial" w:cs="Arial"/>
          <w:sz w:val="24"/>
          <w:szCs w:val="24"/>
          <w:lang w:val="es-ES_tradnl"/>
        </w:rPr>
        <w:t xml:space="preserve"> por parte de Estados Unidos, el indígena cuna Pérez </w:t>
      </w:r>
      <w:proofErr w:type="spellStart"/>
      <w:r w:rsidRPr="00C37472">
        <w:rPr>
          <w:rFonts w:ascii="Arial" w:hAnsi="Arial" w:cs="Arial"/>
          <w:sz w:val="24"/>
          <w:szCs w:val="24"/>
          <w:lang w:val="es-ES_tradnl"/>
        </w:rPr>
        <w:t>Cantule</w:t>
      </w:r>
      <w:proofErr w:type="spellEnd"/>
      <w:r w:rsidRPr="00C37472">
        <w:rPr>
          <w:rFonts w:ascii="Arial" w:hAnsi="Arial" w:cs="Arial"/>
          <w:sz w:val="24"/>
          <w:szCs w:val="24"/>
          <w:lang w:val="es-ES_tradnl"/>
        </w:rPr>
        <w:t xml:space="preserve"> por parte de Panamá, de parte de México Moisés </w:t>
      </w:r>
      <w:proofErr w:type="spellStart"/>
      <w:r w:rsidRPr="00C37472">
        <w:rPr>
          <w:rFonts w:ascii="Arial" w:hAnsi="Arial" w:cs="Arial"/>
          <w:sz w:val="24"/>
          <w:szCs w:val="24"/>
          <w:lang w:val="es-ES_tradnl"/>
        </w:rPr>
        <w:t>Saenz</w:t>
      </w:r>
      <w:proofErr w:type="spellEnd"/>
      <w:r w:rsidRPr="00C37472">
        <w:rPr>
          <w:rFonts w:ascii="Arial" w:hAnsi="Arial" w:cs="Arial"/>
          <w:sz w:val="24"/>
          <w:szCs w:val="24"/>
          <w:lang w:val="es-ES_tradnl"/>
        </w:rPr>
        <w:t xml:space="preserve"> promotor de la reunión y Vicente Lombardo Toledano en su carácter de secretario de la Confederación de Trabajadores de México. César Uribe de Colombia, de Perú Valcárcel y Arguedas se encontraron entre sus delegados, de Bolivia  Antonio Díaz </w:t>
      </w:r>
      <w:proofErr w:type="spellStart"/>
      <w:r w:rsidRPr="00C37472">
        <w:rPr>
          <w:rFonts w:ascii="Arial" w:hAnsi="Arial" w:cs="Arial"/>
          <w:sz w:val="24"/>
          <w:szCs w:val="24"/>
          <w:lang w:val="es-ES_tradnl"/>
        </w:rPr>
        <w:t>Villamil</w:t>
      </w:r>
      <w:proofErr w:type="spellEnd"/>
      <w:r w:rsidRPr="00C37472">
        <w:rPr>
          <w:rFonts w:ascii="Arial" w:hAnsi="Arial" w:cs="Arial"/>
          <w:sz w:val="24"/>
          <w:szCs w:val="24"/>
          <w:lang w:val="es-ES_tradnl"/>
        </w:rPr>
        <w:t xml:space="preserve">, de Brasil </w:t>
      </w:r>
      <w:proofErr w:type="spellStart"/>
      <w:r w:rsidRPr="00C37472">
        <w:rPr>
          <w:rFonts w:ascii="Arial" w:hAnsi="Arial" w:cs="Arial"/>
          <w:sz w:val="24"/>
          <w:szCs w:val="24"/>
          <w:lang w:val="es-ES_tradnl"/>
        </w:rPr>
        <w:t>Roquette</w:t>
      </w:r>
      <w:proofErr w:type="spellEnd"/>
      <w:r w:rsidRPr="00C37472">
        <w:rPr>
          <w:rFonts w:ascii="Arial" w:hAnsi="Arial" w:cs="Arial"/>
          <w:sz w:val="24"/>
          <w:szCs w:val="24"/>
          <w:lang w:val="es-ES_tradnl"/>
        </w:rPr>
        <w:t xml:space="preserve"> Pinto  y Venancio </w:t>
      </w:r>
      <w:proofErr w:type="spellStart"/>
      <w:r w:rsidRPr="00C37472">
        <w:rPr>
          <w:rFonts w:ascii="Arial" w:hAnsi="Arial" w:cs="Arial"/>
          <w:sz w:val="24"/>
          <w:szCs w:val="24"/>
          <w:lang w:val="es-ES_tradnl"/>
        </w:rPr>
        <w:t>Coñuepán</w:t>
      </w:r>
      <w:proofErr w:type="spellEnd"/>
      <w:r w:rsidRPr="00C37472">
        <w:rPr>
          <w:rFonts w:ascii="Arial" w:hAnsi="Arial" w:cs="Arial"/>
          <w:sz w:val="24"/>
          <w:szCs w:val="24"/>
          <w:lang w:val="es-ES_tradnl"/>
        </w:rPr>
        <w:t xml:space="preserve"> </w:t>
      </w:r>
      <w:proofErr w:type="spellStart"/>
      <w:r w:rsidRPr="00C37472">
        <w:rPr>
          <w:rFonts w:ascii="Arial" w:hAnsi="Arial" w:cs="Arial"/>
          <w:sz w:val="24"/>
          <w:szCs w:val="24"/>
          <w:lang w:val="es-ES_tradnl"/>
        </w:rPr>
        <w:t>Huenchual</w:t>
      </w:r>
      <w:proofErr w:type="spellEnd"/>
      <w:r w:rsidRPr="00C37472">
        <w:rPr>
          <w:rFonts w:ascii="Arial" w:hAnsi="Arial" w:cs="Arial"/>
          <w:sz w:val="24"/>
          <w:szCs w:val="24"/>
          <w:lang w:val="es-ES_tradnl"/>
        </w:rPr>
        <w:t xml:space="preserve"> de Chile.</w:t>
      </w:r>
    </w:p>
    <w:p w:rsidR="00BE4AF7" w:rsidRPr="00C37472" w:rsidRDefault="007E04BF" w:rsidP="00B476F4">
      <w:pPr>
        <w:spacing w:line="360" w:lineRule="auto"/>
        <w:jc w:val="both"/>
        <w:rPr>
          <w:rFonts w:ascii="Arial" w:hAnsi="Arial" w:cs="Arial"/>
          <w:sz w:val="24"/>
          <w:szCs w:val="24"/>
          <w:lang w:val="es-MX"/>
        </w:rPr>
      </w:pPr>
      <w:r w:rsidRPr="00C37472">
        <w:rPr>
          <w:rFonts w:ascii="Arial" w:hAnsi="Arial" w:cs="Arial"/>
          <w:sz w:val="24"/>
          <w:szCs w:val="24"/>
          <w:lang w:val="es-MX"/>
        </w:rPr>
        <w:t>Para 1942, el III ya opera de forma oficial tras la ratificación de cinco de los países a los acuerdos de la Convención (México, Honduras, Estados Unidos, Ecuador, El Salvador). La revista</w:t>
      </w:r>
      <w:r w:rsidRPr="00C37472">
        <w:rPr>
          <w:rFonts w:ascii="Arial" w:hAnsi="Arial" w:cs="Arial"/>
          <w:i/>
          <w:iCs/>
          <w:sz w:val="24"/>
          <w:szCs w:val="24"/>
          <w:lang w:val="es-MX"/>
        </w:rPr>
        <w:t xml:space="preserve"> América Indígena</w:t>
      </w:r>
      <w:r w:rsidRPr="00C37472">
        <w:rPr>
          <w:rFonts w:ascii="Arial" w:hAnsi="Arial" w:cs="Arial"/>
          <w:sz w:val="24"/>
          <w:szCs w:val="24"/>
          <w:lang w:val="es-MX"/>
        </w:rPr>
        <w:t xml:space="preserve">  se publicó durante 56 años de manera puntual desde 1941 y se comenzó a publicar de manera irregular después de la administración de Matos Mar hasta el 2009 tras la desaparición del III. Esta fungió como su órgano oficial cuyo objetivo primordial fue “mantener en permanencia el estudio y la discusión del problema para que la teoría indigenista llegue a los próximos congresos [interamericanos indigenistas] cada vez más depurada y mejor fundamentada”.</w:t>
      </w:r>
      <w:r w:rsidR="007B4B00" w:rsidRPr="00C37472">
        <w:rPr>
          <w:rStyle w:val="FootnoteReference"/>
          <w:rFonts w:ascii="Arial" w:hAnsi="Arial" w:cs="Arial"/>
          <w:sz w:val="24"/>
          <w:szCs w:val="24"/>
          <w:lang w:val="es-MX"/>
        </w:rPr>
        <w:footnoteReference w:id="1"/>
      </w:r>
      <w:r w:rsidRPr="00C37472">
        <w:rPr>
          <w:rFonts w:ascii="Arial" w:hAnsi="Arial" w:cs="Arial"/>
          <w:sz w:val="24"/>
          <w:szCs w:val="24"/>
          <w:lang w:val="es-MX"/>
        </w:rPr>
        <w:t xml:space="preserve"> Esta visión propició que la revista se volviera un punto donde confluyeron las distintas perspectivas del “problema del indio”, bajo una visión antropológica integradora en el que no sólo el trabajo etnográfico, sino también el histórico, etnohistórico, antropológico, lingüístico, arqueológico y el pedagógico tuvieron cabida en la discusión sobre pasado, presente y futuro de los pueblos indios americanos.   Por estos motivos, una revisión diacrónica de este órgano de difusión antropológica es útil en distintos sentidos. Por un lado, para hacer notar los cambios de par</w:t>
      </w:r>
      <w:r w:rsidR="007B4B00" w:rsidRPr="00C37472">
        <w:rPr>
          <w:rFonts w:ascii="Arial" w:hAnsi="Arial" w:cs="Arial"/>
          <w:sz w:val="24"/>
          <w:szCs w:val="24"/>
          <w:lang w:val="es-MX"/>
        </w:rPr>
        <w:t>adigmas que se presentaron a lo</w:t>
      </w:r>
      <w:r w:rsidRPr="00C37472">
        <w:rPr>
          <w:rFonts w:ascii="Arial" w:hAnsi="Arial" w:cs="Arial"/>
          <w:sz w:val="24"/>
          <w:szCs w:val="24"/>
          <w:lang w:val="es-MX"/>
        </w:rPr>
        <w:t xml:space="preserve"> largo de 56 años de investigación antropológica panamericana, tiempo en que la revista se imprimió.  En esta revista se presentaron algunas de las más importantes p</w:t>
      </w:r>
      <w:r w:rsidR="007B4B00" w:rsidRPr="00C37472">
        <w:rPr>
          <w:rFonts w:ascii="Arial" w:hAnsi="Arial" w:cs="Arial"/>
          <w:sz w:val="24"/>
          <w:szCs w:val="24"/>
          <w:lang w:val="es-MX"/>
        </w:rPr>
        <w:t>lumas</w:t>
      </w:r>
      <w:r w:rsidRPr="00C37472">
        <w:rPr>
          <w:rFonts w:ascii="Arial" w:hAnsi="Arial" w:cs="Arial"/>
          <w:sz w:val="24"/>
          <w:szCs w:val="24"/>
          <w:lang w:val="es-MX"/>
        </w:rPr>
        <w:t xml:space="preserve"> </w:t>
      </w:r>
      <w:r w:rsidRPr="00C37472">
        <w:rPr>
          <w:rFonts w:ascii="Arial" w:hAnsi="Arial" w:cs="Arial"/>
          <w:sz w:val="24"/>
          <w:szCs w:val="24"/>
          <w:lang w:val="es-MX"/>
        </w:rPr>
        <w:lastRenderedPageBreak/>
        <w:t xml:space="preserve">de la teoría y práctica indigenista, en las que podríamos destacar a Moisés Sáenz, Aguirre Beltrán, </w:t>
      </w:r>
      <w:proofErr w:type="spellStart"/>
      <w:r w:rsidRPr="00C37472">
        <w:rPr>
          <w:rFonts w:ascii="Arial" w:hAnsi="Arial" w:cs="Arial"/>
          <w:sz w:val="24"/>
          <w:szCs w:val="24"/>
          <w:lang w:val="es-MX"/>
        </w:rPr>
        <w:t>Bonfil</w:t>
      </w:r>
      <w:proofErr w:type="spellEnd"/>
      <w:r w:rsidRPr="00C37472">
        <w:rPr>
          <w:rFonts w:ascii="Arial" w:hAnsi="Arial" w:cs="Arial"/>
          <w:sz w:val="24"/>
          <w:szCs w:val="24"/>
          <w:lang w:val="es-MX"/>
        </w:rPr>
        <w:t xml:space="preserve"> Batalla, Juan Comas, Norman </w:t>
      </w:r>
      <w:proofErr w:type="spellStart"/>
      <w:r w:rsidRPr="00C37472">
        <w:rPr>
          <w:rFonts w:ascii="Arial" w:hAnsi="Arial" w:cs="Arial"/>
          <w:sz w:val="24"/>
          <w:szCs w:val="24"/>
          <w:lang w:val="es-MX"/>
        </w:rPr>
        <w:t>McQuown</w:t>
      </w:r>
      <w:proofErr w:type="spellEnd"/>
      <w:r w:rsidRPr="00C37472">
        <w:rPr>
          <w:rFonts w:ascii="Arial" w:hAnsi="Arial" w:cs="Arial"/>
          <w:sz w:val="24"/>
          <w:szCs w:val="24"/>
          <w:lang w:val="es-MX"/>
        </w:rPr>
        <w:t xml:space="preserve">, John B. </w:t>
      </w:r>
      <w:proofErr w:type="spellStart"/>
      <w:r w:rsidRPr="00C37472">
        <w:rPr>
          <w:rFonts w:ascii="Arial" w:hAnsi="Arial" w:cs="Arial"/>
          <w:sz w:val="24"/>
          <w:szCs w:val="24"/>
          <w:lang w:val="es-MX"/>
        </w:rPr>
        <w:t>Haviland</w:t>
      </w:r>
      <w:proofErr w:type="spellEnd"/>
      <w:r w:rsidRPr="00C37472">
        <w:rPr>
          <w:rFonts w:ascii="Arial" w:hAnsi="Arial" w:cs="Arial"/>
          <w:sz w:val="24"/>
          <w:szCs w:val="24"/>
          <w:lang w:val="es-MX"/>
        </w:rPr>
        <w:t xml:space="preserve">, Roberto Cardoso, </w:t>
      </w:r>
      <w:proofErr w:type="spellStart"/>
      <w:r w:rsidRPr="00C37472">
        <w:rPr>
          <w:rFonts w:ascii="Arial" w:hAnsi="Arial" w:cs="Arial"/>
          <w:sz w:val="24"/>
          <w:szCs w:val="24"/>
          <w:lang w:val="es-MX"/>
        </w:rPr>
        <w:t>Darcy</w:t>
      </w:r>
      <w:proofErr w:type="spellEnd"/>
      <w:r w:rsidRPr="00C37472">
        <w:rPr>
          <w:rFonts w:ascii="Arial" w:hAnsi="Arial" w:cs="Arial"/>
          <w:sz w:val="24"/>
          <w:szCs w:val="24"/>
          <w:lang w:val="es-MX"/>
        </w:rPr>
        <w:t xml:space="preserve"> Ribeiro,</w:t>
      </w:r>
      <w:r w:rsidR="007B4B00" w:rsidRPr="00C37472">
        <w:rPr>
          <w:rFonts w:ascii="Arial" w:hAnsi="Arial" w:cs="Arial"/>
          <w:sz w:val="24"/>
          <w:szCs w:val="24"/>
          <w:lang w:val="es-MX"/>
        </w:rPr>
        <w:t xml:space="preserve"> Julio de la Fuente, </w:t>
      </w:r>
      <w:r w:rsidRPr="00C37472">
        <w:rPr>
          <w:rFonts w:ascii="Arial" w:hAnsi="Arial" w:cs="Arial"/>
          <w:sz w:val="24"/>
          <w:szCs w:val="24"/>
          <w:lang w:val="es-MX"/>
        </w:rPr>
        <w:t xml:space="preserve"> entre tantos otros.</w:t>
      </w:r>
    </w:p>
    <w:p w:rsidR="007E04BF" w:rsidRPr="00C37472" w:rsidRDefault="007E04BF" w:rsidP="00B476F4">
      <w:pPr>
        <w:spacing w:line="360" w:lineRule="auto"/>
        <w:jc w:val="both"/>
        <w:rPr>
          <w:rFonts w:ascii="Arial" w:hAnsi="Arial" w:cs="Arial"/>
          <w:sz w:val="24"/>
          <w:szCs w:val="24"/>
          <w:lang w:val="es-ES_tradnl"/>
        </w:rPr>
      </w:pPr>
      <w:r w:rsidRPr="00C37472">
        <w:rPr>
          <w:rFonts w:ascii="Arial" w:hAnsi="Arial" w:cs="Arial"/>
          <w:sz w:val="24"/>
          <w:szCs w:val="24"/>
          <w:lang w:val="es-ES_tradnl"/>
        </w:rPr>
        <w:t>Uno de los aspectos centrales de la política indigenista lo constituyó lo educativo, se pensó que a partir de construir un modelo apropiado para el indio éste lograría asimilar las formas de vida de la sociedad mayor. En un primer plano la educación traducida al espacio escolar debiera garantizar el aprendizaje de la lengua dominante y por otro lado, la adquisición de formas de vida nuevas a partir del adiestramiento. Una educación destinada más que a la producción y al fortalecimiento de la autoestima y la identidad étnica dirigida hacia el consumo.</w:t>
      </w:r>
    </w:p>
    <w:p w:rsidR="00043EA7" w:rsidRPr="00C37472" w:rsidRDefault="00043EA7" w:rsidP="00B476F4">
      <w:pPr>
        <w:spacing w:line="360" w:lineRule="auto"/>
        <w:jc w:val="both"/>
        <w:rPr>
          <w:rFonts w:ascii="Arial" w:hAnsi="Arial" w:cs="Arial"/>
          <w:sz w:val="24"/>
          <w:szCs w:val="24"/>
          <w:lang w:val="es-ES_tradnl"/>
        </w:rPr>
      </w:pPr>
      <w:r w:rsidRPr="00C37472">
        <w:rPr>
          <w:rFonts w:ascii="Arial" w:hAnsi="Arial" w:cs="Arial"/>
          <w:sz w:val="24"/>
          <w:szCs w:val="24"/>
          <w:lang w:val="es-ES_tradnl"/>
        </w:rPr>
        <w:t>En el transcurrir de la vida del III, coexistieron en el mismo tiempo histórico perspectivas de exclusión, asimilación, integración, incorporación, y en el periodo neoliberal</w:t>
      </w:r>
      <w:r w:rsidR="00A66FDB" w:rsidRPr="00C37472">
        <w:rPr>
          <w:rFonts w:ascii="Arial" w:hAnsi="Arial" w:cs="Arial"/>
          <w:sz w:val="24"/>
          <w:szCs w:val="24"/>
          <w:lang w:val="es-ES_tradnl"/>
        </w:rPr>
        <w:t>, que aún sufrimos, la</w:t>
      </w:r>
      <w:r w:rsidRPr="00C37472">
        <w:rPr>
          <w:rFonts w:ascii="Arial" w:hAnsi="Arial" w:cs="Arial"/>
          <w:sz w:val="24"/>
          <w:szCs w:val="24"/>
          <w:lang w:val="es-ES_tradnl"/>
        </w:rPr>
        <w:t xml:space="preserve"> intercultural</w:t>
      </w:r>
      <w:r w:rsidR="00A66FDB" w:rsidRPr="00C37472">
        <w:rPr>
          <w:rFonts w:ascii="Arial" w:hAnsi="Arial" w:cs="Arial"/>
          <w:sz w:val="24"/>
          <w:szCs w:val="24"/>
          <w:lang w:val="es-ES_tradnl"/>
        </w:rPr>
        <w:t>idad</w:t>
      </w:r>
      <w:r w:rsidRPr="00C37472">
        <w:rPr>
          <w:rFonts w:ascii="Arial" w:hAnsi="Arial" w:cs="Arial"/>
          <w:sz w:val="24"/>
          <w:szCs w:val="24"/>
          <w:lang w:val="es-ES_tradnl"/>
        </w:rPr>
        <w:t xml:space="preserve">. </w:t>
      </w:r>
    </w:p>
    <w:p w:rsidR="00043EA7" w:rsidRPr="00C37472" w:rsidRDefault="00043EA7"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Al igual que otros aspectos de los afanes indigenistas la educación tiene como resultado el fracaso. Sin embargo y recuperando a Henri </w:t>
      </w:r>
      <w:proofErr w:type="spellStart"/>
      <w:r w:rsidRPr="00C37472">
        <w:rPr>
          <w:rFonts w:ascii="Arial" w:hAnsi="Arial" w:cs="Arial"/>
          <w:sz w:val="24"/>
          <w:szCs w:val="24"/>
          <w:lang w:val="es-ES_tradnl"/>
        </w:rPr>
        <w:t>Favre</w:t>
      </w:r>
      <w:proofErr w:type="spellEnd"/>
      <w:r w:rsidR="00A66FDB" w:rsidRPr="00C37472">
        <w:rPr>
          <w:rStyle w:val="FootnoteReference"/>
          <w:rFonts w:ascii="Arial" w:hAnsi="Arial" w:cs="Arial"/>
          <w:sz w:val="24"/>
          <w:szCs w:val="24"/>
          <w:lang w:val="es-ES_tradnl"/>
        </w:rPr>
        <w:footnoteReference w:id="2"/>
      </w:r>
      <w:r w:rsidRPr="00C37472">
        <w:rPr>
          <w:rFonts w:ascii="Arial" w:hAnsi="Arial" w:cs="Arial"/>
          <w:sz w:val="24"/>
          <w:szCs w:val="24"/>
          <w:lang w:val="es-ES_tradnl"/>
        </w:rPr>
        <w:t xml:space="preserve">, pese a la emergencia escolar, uno de los logros de la escuela ha sido la adquisición de las lenguas de prestigio, pero no de manera proficiente y se puede sostener siempre en menoscabo de la lengua vernácula la cual queda reducida; o bien, desaparece sin lograr adquirir una segunda lengua de prestigio de manera simétrica. </w:t>
      </w:r>
    </w:p>
    <w:p w:rsidR="00043EA7" w:rsidRPr="00C37472" w:rsidRDefault="00043EA7"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Una secuela que se viene arrastrando desde las primeras iniciativas educativas y escolares es la formación del magisterio. Éste por regla es improvisado, no logra adquirir arraigo en el espacio comunitario, no maneja la lengua vernácula con soltura y al carecer del elemento lingüístico e </w:t>
      </w:r>
      <w:proofErr w:type="spellStart"/>
      <w:r w:rsidRPr="00C37472">
        <w:rPr>
          <w:rFonts w:ascii="Arial" w:hAnsi="Arial" w:cs="Arial"/>
          <w:sz w:val="24"/>
          <w:szCs w:val="24"/>
          <w:lang w:val="es-ES_tradnl"/>
        </w:rPr>
        <w:t>identitario</w:t>
      </w:r>
      <w:proofErr w:type="spellEnd"/>
      <w:r w:rsidRPr="00C37472">
        <w:rPr>
          <w:rFonts w:ascii="Arial" w:hAnsi="Arial" w:cs="Arial"/>
          <w:sz w:val="24"/>
          <w:szCs w:val="24"/>
          <w:lang w:val="es-ES_tradnl"/>
        </w:rPr>
        <w:t xml:space="preserve">, se constituye en un sujeto foráneo a la comunidad. En este sentido, son décadas en donde la formación de profesionales de la educación tiene fuertes escollos y en donde los distintos gobiernos no quieren reconocer este problema que además reviste un fuerte gasto social. No todo es negativo al respecto y existen iniciativas de formación de profesionales de la educación en situaciones interétnicas que </w:t>
      </w:r>
      <w:r w:rsidRPr="00C37472">
        <w:rPr>
          <w:rFonts w:ascii="Arial" w:hAnsi="Arial" w:cs="Arial"/>
          <w:sz w:val="24"/>
          <w:szCs w:val="24"/>
          <w:lang w:val="es-ES_tradnl"/>
        </w:rPr>
        <w:lastRenderedPageBreak/>
        <w:t xml:space="preserve">pueden ser más que rescatadas. A más de setenta años de realizar el Primer Congreso Indigenista Interamericano en 1940, en la ciudad de </w:t>
      </w:r>
      <w:proofErr w:type="spellStart"/>
      <w:r w:rsidRPr="00C37472">
        <w:rPr>
          <w:rFonts w:ascii="Arial" w:hAnsi="Arial" w:cs="Arial"/>
          <w:sz w:val="24"/>
          <w:szCs w:val="24"/>
          <w:lang w:val="es-ES_tradnl"/>
        </w:rPr>
        <w:t>Pátzcuaro</w:t>
      </w:r>
      <w:proofErr w:type="spellEnd"/>
      <w:r w:rsidRPr="00C37472">
        <w:rPr>
          <w:rFonts w:ascii="Arial" w:hAnsi="Arial" w:cs="Arial"/>
          <w:sz w:val="24"/>
          <w:szCs w:val="24"/>
          <w:lang w:val="es-ES_tradnl"/>
        </w:rPr>
        <w:t>, Michoacán, México, y donde se estableció como recomendación que la alfabetización fuese primero en lengua materna, lo cual implica un reconocimiento de la otredad, en e</w:t>
      </w:r>
      <w:r w:rsidR="00A66FDB" w:rsidRPr="00C37472">
        <w:rPr>
          <w:rFonts w:ascii="Arial" w:hAnsi="Arial" w:cs="Arial"/>
          <w:sz w:val="24"/>
          <w:szCs w:val="24"/>
          <w:lang w:val="es-ES_tradnl"/>
        </w:rPr>
        <w:t>ste transcurso de siete décadas</w:t>
      </w:r>
      <w:r w:rsidRPr="00C37472">
        <w:rPr>
          <w:rFonts w:ascii="Arial" w:hAnsi="Arial" w:cs="Arial"/>
          <w:sz w:val="24"/>
          <w:szCs w:val="24"/>
          <w:lang w:val="es-ES_tradnl"/>
        </w:rPr>
        <w:t xml:space="preserve"> se han perdido más lenguas vernáculas que durante las ocupaciones coloniales en el continente. En este punto el magisterio debiera ser seleccionado y elegido por las propias comunidades y no como es la regla de una imposición vertical y burocrática de sujetos ajenos a los problemas de la comunidad y su región. Así pues, se perpetúa un modelo </w:t>
      </w:r>
      <w:proofErr w:type="spellStart"/>
      <w:r w:rsidRPr="00C37472">
        <w:rPr>
          <w:rFonts w:ascii="Arial" w:hAnsi="Arial" w:cs="Arial"/>
          <w:sz w:val="24"/>
          <w:szCs w:val="24"/>
          <w:lang w:val="es-ES_tradnl"/>
        </w:rPr>
        <w:t>monocultural</w:t>
      </w:r>
      <w:proofErr w:type="spellEnd"/>
      <w:r w:rsidRPr="00C37472">
        <w:rPr>
          <w:rFonts w:ascii="Arial" w:hAnsi="Arial" w:cs="Arial"/>
          <w:sz w:val="24"/>
          <w:szCs w:val="24"/>
          <w:lang w:val="es-ES_tradnl"/>
        </w:rPr>
        <w:t xml:space="preserve"> que sigue vigente, pese a las diferentes iniciativas de orden jurídico que desde 1940 se han generado para la relación entre el Estado nacional y su población étnica originaria. </w:t>
      </w:r>
    </w:p>
    <w:p w:rsidR="00043EA7" w:rsidRPr="00C37472" w:rsidRDefault="00043EA7"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El análisis de lo étnico-nacional implica una revisión por demás crítica de las formaciones sociales en el continente. Los grupos étnico originarios han sido acorralados y despojados manteniéndose en la mayoría de las ocasiones en una situación de vulnerabilidad económica. El proceso educativo y su correlato, la escuela debieran garantizar una mayor equidad para decirlo en el lenguaje de la tecnocracia o reivindicar la justicia social. Así la educación para el medio indígena exige un gasto social relevante que podría ser visto como inversión y no como erogación o como coto de caza de clientela política.</w:t>
      </w:r>
    </w:p>
    <w:p w:rsidR="00043EA7" w:rsidRPr="00C37472" w:rsidRDefault="00043EA7"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Por medio de lo educativo se pretendió en distintas fases o en ocasiones una combinatoria de éstas; asimilar, incorporar y/o integrar los contingentes indígenas al concierto del Estado nacional. En otras palabras, la sociedad nacional es una sociedad jerarquizada, asimétrica y con fuertes contingentes subalternos, que al igual que la población indígena carecen de vías de acceso a las formas de la justicia. Lo educativo es entendido como la vía ideal para lograr el cambio social y cultural dirigido.</w:t>
      </w:r>
    </w:p>
    <w:p w:rsidR="00043EA7" w:rsidRPr="00C37472" w:rsidRDefault="00043EA7"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El indigenismo  se adscribe a una vía secular y su construcción lógica es positiva, de tal forma que es una paradoja el que los gobiernos de los Estados </w:t>
      </w:r>
      <w:r w:rsidRPr="00C37472">
        <w:rPr>
          <w:rFonts w:ascii="Arial" w:hAnsi="Arial" w:cs="Arial"/>
          <w:sz w:val="24"/>
          <w:szCs w:val="24"/>
          <w:lang w:val="es-ES_tradnl"/>
        </w:rPr>
        <w:lastRenderedPageBreak/>
        <w:t xml:space="preserve">nacionales hayan delegado su responsabilidad en materia educativa a organizaciones confesionales, la principal, el Instituto Lingüístico de Verano, las diferentes órdenes de la Iglesia católica, y en la región del Orinoco y el Amazonas, de manera más reciente, a la Misión </w:t>
      </w:r>
      <w:r w:rsidRPr="00C37472">
        <w:rPr>
          <w:rFonts w:ascii="Arial" w:hAnsi="Arial" w:cs="Arial"/>
          <w:i/>
          <w:sz w:val="24"/>
          <w:szCs w:val="24"/>
          <w:lang w:val="es-ES_tradnl"/>
        </w:rPr>
        <w:t>Nuevas Tribus</w:t>
      </w:r>
      <w:r w:rsidRPr="00C37472">
        <w:rPr>
          <w:rFonts w:ascii="Arial" w:hAnsi="Arial" w:cs="Arial"/>
          <w:sz w:val="24"/>
          <w:szCs w:val="24"/>
          <w:lang w:val="es-ES_tradnl"/>
        </w:rPr>
        <w:t xml:space="preserve"> y a la Misión Suiza-Alemana, más aparte otras denominaciones eclesiales que actúan en el medio indígena.</w:t>
      </w:r>
    </w:p>
    <w:p w:rsidR="00043EA7" w:rsidRPr="00C37472" w:rsidRDefault="00043EA7"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A partir de la década de los ochenta y la década de los noventa del siglo pasado se emitió el discurso de la interculturalidad como vía para la acción indigenista. La interculturalidad se </w:t>
      </w:r>
      <w:proofErr w:type="spellStart"/>
      <w:r w:rsidRPr="00C37472">
        <w:rPr>
          <w:rFonts w:ascii="Arial" w:hAnsi="Arial" w:cs="Arial"/>
          <w:sz w:val="24"/>
          <w:szCs w:val="24"/>
          <w:lang w:val="es-ES_tradnl"/>
        </w:rPr>
        <w:t>consituye</w:t>
      </w:r>
      <w:proofErr w:type="spellEnd"/>
      <w:r w:rsidRPr="00C37472">
        <w:rPr>
          <w:rFonts w:ascii="Arial" w:hAnsi="Arial" w:cs="Arial"/>
          <w:sz w:val="24"/>
          <w:szCs w:val="24"/>
          <w:lang w:val="es-ES_tradnl"/>
        </w:rPr>
        <w:t xml:space="preserve"> en la política oficial para el tratamiento de las otredades, incluyendo a los grupos y pueblos étnico originarios. Pese a las buenas intenciones del discurso intercultural, no ha logrado remontar las situaciones de asimetría social, despojo, acoso, racismo, servicios ineficientes, como la educación que se practica en los espacios interculturales e interétnicos.</w:t>
      </w:r>
    </w:p>
    <w:p w:rsidR="00F21D2A" w:rsidRPr="00C37472" w:rsidRDefault="0005740B"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Las reseñas que se presentan a continuación, son una selección de un trabajo mayor que tiene como fuente a la revista </w:t>
      </w:r>
      <w:r w:rsidRPr="00C37472">
        <w:rPr>
          <w:rFonts w:ascii="Arial" w:hAnsi="Arial" w:cs="Arial"/>
          <w:i/>
          <w:sz w:val="24"/>
          <w:szCs w:val="24"/>
          <w:lang w:val="es-ES_tradnl"/>
        </w:rPr>
        <w:t>América Indígena</w:t>
      </w:r>
      <w:r w:rsidRPr="00C37472">
        <w:rPr>
          <w:rFonts w:ascii="Arial" w:hAnsi="Arial" w:cs="Arial"/>
          <w:sz w:val="24"/>
          <w:szCs w:val="24"/>
          <w:lang w:val="es-ES_tradnl"/>
        </w:rPr>
        <w:t xml:space="preserve">, en donde en varias décadas del siglo XX no se muestra </w:t>
      </w:r>
      <w:proofErr w:type="spellStart"/>
      <w:r w:rsidRPr="00C37472">
        <w:rPr>
          <w:rFonts w:ascii="Arial" w:hAnsi="Arial" w:cs="Arial"/>
          <w:sz w:val="24"/>
          <w:szCs w:val="24"/>
          <w:lang w:val="es-ES_tradnl"/>
        </w:rPr>
        <w:t>mas</w:t>
      </w:r>
      <w:proofErr w:type="spellEnd"/>
      <w:r w:rsidRPr="00C37472">
        <w:rPr>
          <w:rFonts w:ascii="Arial" w:hAnsi="Arial" w:cs="Arial"/>
          <w:sz w:val="24"/>
          <w:szCs w:val="24"/>
          <w:lang w:val="es-ES_tradnl"/>
        </w:rPr>
        <w:t xml:space="preserve"> que el reconocimiento de la otredad, sin haber logrado </w:t>
      </w:r>
      <w:r w:rsidR="00F21D2A" w:rsidRPr="00C37472">
        <w:rPr>
          <w:rFonts w:ascii="Arial" w:hAnsi="Arial" w:cs="Arial"/>
          <w:sz w:val="24"/>
          <w:szCs w:val="24"/>
          <w:lang w:val="es-ES_tradnl"/>
        </w:rPr>
        <w:t xml:space="preserve">un planteamiento completo del problema, y menos aún, una solución en relación directa a esa otredad.  </w:t>
      </w:r>
    </w:p>
    <w:p w:rsidR="00EC0F04" w:rsidRPr="00C37472" w:rsidRDefault="00F21D2A"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En esta presentación, se intenta mostrar algunas vías que se practicaron y se practican como es la capacitación para el trabajo y la adquisición de la ciudadanía, a partir de propuestas emitidas desde los Estados Unidos y las cuáles se exportan al resto del continente; los grandes escollos para la formación de profesionales que logren entender y atender la complejidad sociocultural del medio indígena, es decir, la formación de profesores; y las dificultades para reconocer la otredad.</w:t>
      </w:r>
      <w:r w:rsidR="00EC0F04" w:rsidRPr="00C37472">
        <w:rPr>
          <w:rFonts w:ascii="Arial" w:hAnsi="Arial" w:cs="Arial"/>
          <w:sz w:val="24"/>
          <w:szCs w:val="24"/>
          <w:lang w:val="es-ES_tradnl"/>
        </w:rPr>
        <w:t xml:space="preserve"> Con lo que continúa, se intenta mostrar que el problema indígena, en sus distintas dimensiones, y en lo particular, en lo educativo, continúa siendo un problema epistemológico y centralmente político. </w:t>
      </w:r>
    </w:p>
    <w:p w:rsidR="0005740B" w:rsidRPr="00C37472" w:rsidRDefault="00EC0F04"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A lo largo del tiempo, es de hacer notar que las iniciativas exitosas son producto de propuestas étnicas propias, las cuáles poseen su propia rectoría, como es el caso de la población kuna en Panamá, y algunas iniciativas, que no se </w:t>
      </w:r>
      <w:r w:rsidRPr="00C37472">
        <w:rPr>
          <w:rFonts w:ascii="Arial" w:hAnsi="Arial" w:cs="Arial"/>
          <w:sz w:val="24"/>
          <w:szCs w:val="24"/>
          <w:lang w:val="es-ES_tradnl"/>
        </w:rPr>
        <w:lastRenderedPageBreak/>
        <w:t xml:space="preserve">tratan en este texto, pero que provienen de uno de los movimiento sociales más relevantes en las últimas décadas como es el movimiento zapatista e iniciativas en Bolivia.  </w:t>
      </w:r>
    </w:p>
    <w:p w:rsidR="00043EA7" w:rsidRPr="00542BED" w:rsidRDefault="009E12BA" w:rsidP="00B476F4">
      <w:pPr>
        <w:pStyle w:val="Heading2"/>
        <w:jc w:val="both"/>
        <w:rPr>
          <w:rFonts w:cs="Arial"/>
          <w:color w:val="auto"/>
        </w:rPr>
      </w:pPr>
      <w:r w:rsidRPr="00542BED">
        <w:rPr>
          <w:rFonts w:cs="Arial"/>
          <w:color w:val="auto"/>
        </w:rPr>
        <w:t>Educación para el trabajo</w:t>
      </w:r>
    </w:p>
    <w:p w:rsidR="002F338A" w:rsidRPr="002F338A" w:rsidRDefault="002F338A" w:rsidP="002F338A"/>
    <w:p w:rsidR="009E12BA" w:rsidRPr="002F338A" w:rsidRDefault="009E12BA" w:rsidP="00B476F4">
      <w:pPr>
        <w:spacing w:line="360" w:lineRule="auto"/>
        <w:jc w:val="both"/>
        <w:rPr>
          <w:rFonts w:ascii="Arial" w:hAnsi="Arial" w:cs="Arial"/>
          <w:sz w:val="24"/>
          <w:szCs w:val="24"/>
        </w:rPr>
      </w:pPr>
      <w:r w:rsidRPr="002F338A">
        <w:rPr>
          <w:rFonts w:ascii="Arial" w:hAnsi="Arial" w:cs="Arial"/>
          <w:sz w:val="24"/>
          <w:szCs w:val="24"/>
        </w:rPr>
        <w:t xml:space="preserve">La escuela se constituyó en la esperanza para que la civilización arribara y transformara las mentes salvajes, creara el sentimiento de propiedad y </w:t>
      </w:r>
      <w:proofErr w:type="spellStart"/>
      <w:r w:rsidRPr="002F338A">
        <w:rPr>
          <w:rFonts w:ascii="Arial" w:hAnsi="Arial" w:cs="Arial"/>
          <w:sz w:val="24"/>
          <w:szCs w:val="24"/>
        </w:rPr>
        <w:t>existirpara</w:t>
      </w:r>
      <w:proofErr w:type="spellEnd"/>
      <w:r w:rsidRPr="002F338A">
        <w:rPr>
          <w:rFonts w:ascii="Arial" w:hAnsi="Arial" w:cs="Arial"/>
          <w:sz w:val="24"/>
          <w:szCs w:val="24"/>
        </w:rPr>
        <w:t xml:space="preserve"> elementos negativos como la magia por el cristianismo, además, la adquisición de la lengua vehicular dominante, que </w:t>
      </w:r>
      <w:r w:rsidR="00975AEB" w:rsidRPr="002F338A">
        <w:rPr>
          <w:rFonts w:ascii="Arial" w:hAnsi="Arial" w:cs="Arial"/>
          <w:sz w:val="24"/>
          <w:szCs w:val="24"/>
        </w:rPr>
        <w:t>es</w:t>
      </w:r>
      <w:r w:rsidRPr="002F338A">
        <w:rPr>
          <w:rFonts w:ascii="Arial" w:hAnsi="Arial" w:cs="Arial"/>
          <w:sz w:val="24"/>
          <w:szCs w:val="24"/>
        </w:rPr>
        <w:t xml:space="preserve"> la lengua de prestigio.</w:t>
      </w:r>
    </w:p>
    <w:p w:rsidR="005232E5" w:rsidRPr="00C37472" w:rsidRDefault="005232E5" w:rsidP="00B476F4">
      <w:pPr>
        <w:spacing w:before="100" w:beforeAutospacing="1" w:after="100" w:afterAutospacing="1" w:line="360" w:lineRule="auto"/>
        <w:ind w:firstLine="709"/>
        <w:jc w:val="both"/>
        <w:rPr>
          <w:rFonts w:ascii="Arial" w:hAnsi="Arial" w:cs="Arial"/>
          <w:sz w:val="24"/>
          <w:szCs w:val="24"/>
          <w:lang w:val="es-ES_tradnl"/>
        </w:rPr>
      </w:pPr>
      <w:proofErr w:type="spellStart"/>
      <w:r w:rsidRPr="00C37472">
        <w:rPr>
          <w:rFonts w:ascii="Arial" w:hAnsi="Arial" w:cs="Arial"/>
          <w:sz w:val="24"/>
          <w:szCs w:val="24"/>
          <w:lang w:val="es-ES_tradnl"/>
        </w:rPr>
        <w:t>Willard</w:t>
      </w:r>
      <w:proofErr w:type="spellEnd"/>
      <w:r w:rsidRPr="00C37472">
        <w:rPr>
          <w:rStyle w:val="FootnoteReference"/>
          <w:rFonts w:ascii="Arial" w:hAnsi="Arial" w:cs="Arial"/>
          <w:sz w:val="24"/>
          <w:szCs w:val="24"/>
          <w:lang w:val="es-ES_tradnl"/>
        </w:rPr>
        <w:footnoteReference w:id="3"/>
      </w:r>
      <w:r w:rsidRPr="00C37472">
        <w:rPr>
          <w:rFonts w:ascii="Arial" w:hAnsi="Arial" w:cs="Arial"/>
          <w:sz w:val="24"/>
          <w:szCs w:val="24"/>
          <w:lang w:val="es-ES_tradnl"/>
        </w:rPr>
        <w:t xml:space="preserve"> reseña la creencia sobre la redención del indígena norteamericano por los primeros educadores que lo consideraban bárbaro y salvaje y por medio de la escuela lo podían cristianizar y civilizar: Pero principalmente, a través de oficios alejados de la agricultura. Tanto educadores como la opinión pública, consideraban al indígena bárbaro y la misión consistía en adaptarlo a situaciones urbanas para vivir con el blanco. Por otro lado, la instrucción era en inglés sin considerar la lengua materna. El proceso educativo fue mediante internados, extrayendo a los jóvenes indígenas de su contexto y pretendiendo que más tarde éstos influyeran en sus tribus para generar cambios. </w:t>
      </w:r>
      <w:proofErr w:type="spellStart"/>
      <w:r w:rsidRPr="00C37472">
        <w:rPr>
          <w:rFonts w:ascii="Arial" w:hAnsi="Arial" w:cs="Arial"/>
          <w:sz w:val="24"/>
          <w:szCs w:val="24"/>
          <w:lang w:val="es-ES_tradnl"/>
        </w:rPr>
        <w:t>Beatty</w:t>
      </w:r>
      <w:proofErr w:type="spellEnd"/>
      <w:r w:rsidRPr="00C37472">
        <w:rPr>
          <w:rFonts w:ascii="Arial" w:hAnsi="Arial" w:cs="Arial"/>
          <w:sz w:val="24"/>
          <w:szCs w:val="24"/>
          <w:lang w:val="es-ES_tradnl"/>
        </w:rPr>
        <w:t xml:space="preserve"> </w:t>
      </w:r>
      <w:proofErr w:type="spellStart"/>
      <w:r w:rsidRPr="00C37472">
        <w:rPr>
          <w:rFonts w:ascii="Arial" w:hAnsi="Arial" w:cs="Arial"/>
          <w:sz w:val="24"/>
          <w:szCs w:val="24"/>
          <w:lang w:val="es-ES_tradnl"/>
        </w:rPr>
        <w:t>Willard</w:t>
      </w:r>
      <w:proofErr w:type="spellEnd"/>
      <w:r w:rsidRPr="00C37472">
        <w:rPr>
          <w:rFonts w:ascii="Arial" w:hAnsi="Arial" w:cs="Arial"/>
          <w:sz w:val="24"/>
          <w:szCs w:val="24"/>
          <w:lang w:val="es-ES_tradnl"/>
        </w:rPr>
        <w:t xml:space="preserve"> menciona que fue la oportunidad para que los blancos se percataran de las virtudes del indio norteamericano, para que los indios conocieran la agricultura, habilidades artesanales y lograsen un buen gobierno tribal.</w:t>
      </w:r>
    </w:p>
    <w:p w:rsidR="005232E5" w:rsidRPr="00C37472" w:rsidRDefault="005232E5"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Para 1928 en las regiones de reservación indígena el 95% de los niños asistían a escuelas primarias y secundarias públicas. Uno de los fracasos de la escuela pública consistió en el desconocimiento de la población indígena del idioma inglés, por un lado y por otro, debido al rechazo de la población adulta </w:t>
      </w:r>
      <w:r w:rsidRPr="00C37472">
        <w:rPr>
          <w:rFonts w:ascii="Arial" w:hAnsi="Arial" w:cs="Arial"/>
          <w:sz w:val="24"/>
          <w:szCs w:val="24"/>
          <w:lang w:val="es-ES_tradnl"/>
        </w:rPr>
        <w:lastRenderedPageBreak/>
        <w:t>indígena a la vida de los blancos; además, de que la escuela norteamericana es una institución que no se preocupa por resolver las diferencias económicas.</w:t>
      </w:r>
    </w:p>
    <w:p w:rsidR="005232E5" w:rsidRPr="00C37472" w:rsidRDefault="005232E5"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Para los años treinta se estableció la escuela diurna dentro de las reservaciones para servicio tanto de la población infantil como de la adulta, teniendo como propósito que la tribu participara en el proceso educativo, y ahora el objetivo ya no radicaba en extraer a los indios de su contexto, sino reintegrarlos en su vida cotidiana con el afán de recuperar el estilo de vida previo a la llegada de la población blanca. Las enseñanzas estaban preparadas en torno a las necesidades de la comunidad horticultora y ganadera.</w:t>
      </w:r>
    </w:p>
    <w:p w:rsidR="005232E5" w:rsidRPr="00C37472" w:rsidRDefault="005232E5" w:rsidP="00B476F4">
      <w:pPr>
        <w:spacing w:before="100" w:beforeAutospacing="1" w:after="100" w:afterAutospacing="1" w:line="360" w:lineRule="auto"/>
        <w:ind w:firstLine="709"/>
        <w:jc w:val="both"/>
        <w:rPr>
          <w:rFonts w:ascii="Arial" w:hAnsi="Arial" w:cs="Arial"/>
          <w:sz w:val="24"/>
          <w:szCs w:val="24"/>
          <w:lang w:val="es-ES_tradnl"/>
        </w:rPr>
      </w:pPr>
      <w:proofErr w:type="spellStart"/>
      <w:r w:rsidRPr="00C37472">
        <w:rPr>
          <w:rFonts w:ascii="Arial" w:hAnsi="Arial" w:cs="Arial"/>
          <w:sz w:val="24"/>
          <w:szCs w:val="24"/>
          <w:lang w:val="es-ES_tradnl"/>
        </w:rPr>
        <w:t>Willard</w:t>
      </w:r>
      <w:proofErr w:type="spellEnd"/>
      <w:r w:rsidRPr="00C37472">
        <w:rPr>
          <w:rFonts w:ascii="Arial" w:hAnsi="Arial" w:cs="Arial"/>
          <w:sz w:val="24"/>
          <w:szCs w:val="24"/>
          <w:lang w:val="es-ES_tradnl"/>
        </w:rPr>
        <w:t xml:space="preserve"> ofrece el ejemplo de los sioux de Dakota que previo a la construcción del ferrocarril y de la presencia del blanco estaban asociados al bisonte. En sentido simbólico, se sustituyó a éste por el ganado vacuno y se estableció un programa de ganadería en la escuela secundaria,  preparando a los estudiantes en las artes pecuarias, sin resolver el problema de la tenencia de la tierra, acarreando problemas legales con la población blanca. Al regresar a la escuela después de estos periodos de campo, muchos de los problemas que surgían al cuidar los rebaños eran expuestos en las aulas para su estudio como temas aritméticos, biológicos, geológicos y gramaticales. Con respecto a la historia, ésta se enseña sobre la identidad sioux.</w:t>
      </w:r>
    </w:p>
    <w:p w:rsidR="005232E5" w:rsidRPr="00C37472" w:rsidRDefault="005232E5" w:rsidP="00B476F4">
      <w:pPr>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Parte del programa de la escuela diurna está en crear un sentimiento de propiedad entre los alumnos y al final del ciclo escolar el estudiante puede obtener un hato de ganado para pagar un servicio a la escuela. “Cada escuela posee entre 3 y 30 acres con sistemas demostrativos de horticultura que sirven para la autosuficiencia de la escuela y se ha extendido a la comunidad”.</w:t>
      </w:r>
    </w:p>
    <w:p w:rsidR="005232E5" w:rsidRPr="00C37472" w:rsidRDefault="005232E5"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En los Estados Unidos es también sentida la ausencia de personal idóneo capacitado para trabajar con población indígena así como la carencia de materiales en las lenguas vernáculas. </w:t>
      </w:r>
    </w:p>
    <w:p w:rsidR="005232E5" w:rsidRPr="00C37472" w:rsidRDefault="005232E5"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lastRenderedPageBreak/>
        <w:t xml:space="preserve">Se reconoce que la política de lenguaje en los Estados Unidos se enfoca a la alfabetización y a la lectoescritura en inglés, pese a que existen algunos intentos de alfabetización en lengua materna para los </w:t>
      </w:r>
      <w:proofErr w:type="spellStart"/>
      <w:r w:rsidRPr="00C37472">
        <w:rPr>
          <w:rFonts w:ascii="Arial" w:hAnsi="Arial" w:cs="Arial"/>
          <w:sz w:val="24"/>
          <w:szCs w:val="24"/>
        </w:rPr>
        <w:t>sioux</w:t>
      </w:r>
      <w:r w:rsidR="00721AD8">
        <w:rPr>
          <w:rFonts w:ascii="Arial" w:hAnsi="Arial" w:cs="Arial"/>
          <w:sz w:val="24"/>
          <w:szCs w:val="24"/>
        </w:rPr>
        <w:t>s</w:t>
      </w:r>
      <w:proofErr w:type="spellEnd"/>
      <w:r w:rsidRPr="00C37472">
        <w:rPr>
          <w:rFonts w:ascii="Arial" w:hAnsi="Arial" w:cs="Arial"/>
          <w:sz w:val="24"/>
          <w:szCs w:val="24"/>
        </w:rPr>
        <w:t xml:space="preserve"> y </w:t>
      </w:r>
      <w:proofErr w:type="spellStart"/>
      <w:r w:rsidRPr="00C37472">
        <w:rPr>
          <w:rFonts w:ascii="Arial" w:hAnsi="Arial" w:cs="Arial"/>
          <w:sz w:val="24"/>
          <w:szCs w:val="24"/>
        </w:rPr>
        <w:t>dakotas</w:t>
      </w:r>
      <w:proofErr w:type="spellEnd"/>
      <w:r w:rsidRPr="00C37472">
        <w:rPr>
          <w:rFonts w:ascii="Arial" w:hAnsi="Arial" w:cs="Arial"/>
          <w:sz w:val="24"/>
          <w:szCs w:val="24"/>
        </w:rPr>
        <w:t xml:space="preserve">. </w:t>
      </w:r>
      <w:proofErr w:type="spellStart"/>
      <w:r w:rsidRPr="00C37472">
        <w:rPr>
          <w:rFonts w:ascii="Arial" w:hAnsi="Arial" w:cs="Arial"/>
          <w:sz w:val="24"/>
          <w:szCs w:val="24"/>
        </w:rPr>
        <w:t>Willard</w:t>
      </w:r>
      <w:proofErr w:type="spellEnd"/>
      <w:r w:rsidRPr="00C37472">
        <w:rPr>
          <w:rFonts w:ascii="Arial" w:hAnsi="Arial" w:cs="Arial"/>
          <w:sz w:val="24"/>
          <w:szCs w:val="24"/>
        </w:rPr>
        <w:t xml:space="preserve"> y Young</w:t>
      </w:r>
      <w:r w:rsidRPr="00C37472">
        <w:rPr>
          <w:rStyle w:val="FootnoteReference"/>
          <w:rFonts w:ascii="Arial" w:hAnsi="Arial" w:cs="Arial"/>
          <w:sz w:val="24"/>
          <w:szCs w:val="24"/>
        </w:rPr>
        <w:footnoteReference w:id="4"/>
      </w:r>
      <w:r w:rsidRPr="00C37472">
        <w:rPr>
          <w:rFonts w:ascii="Arial" w:hAnsi="Arial" w:cs="Arial"/>
          <w:sz w:val="24"/>
          <w:szCs w:val="24"/>
        </w:rPr>
        <w:t xml:space="preserve"> presumen que la alfabetización en lengua materna puede incluso facilitar el aprendizaje del inglés y su alfabetización. En cuanto a la lengua, se habla en términos de dialecto. Presentan el caso del navajo, identificándolo como un dialecto y no como idioma. Es una evaluación de un programa piloto para la alfabetización en lengua materna por medio de carteles informativos y libros de texto con acento escolar y general, pero sin remitirse a la vida cotidiana de la comunidad tribal. No se reporta que estos materiales sean  producción intelectual navajo, sino traducciones de conocimientos anglosajones. Sin embargo, se incluyen leyendas y cuentos navajos. Se estableció un alfabeto fonético para una mejor alfabetización con base en las técnicas del Instituto Lingüístico de Verano (ILV). Uno de los obstáculos que mencionan los evaluadores es la carencia de profesores y la poca disposición de material didáctico en lengua materna. </w:t>
      </w:r>
    </w:p>
    <w:p w:rsidR="00975AEB" w:rsidRPr="00C37472" w:rsidRDefault="00975AEB" w:rsidP="00B476F4">
      <w:pPr>
        <w:spacing w:line="360" w:lineRule="auto"/>
        <w:jc w:val="both"/>
        <w:rPr>
          <w:rFonts w:ascii="Arial" w:hAnsi="Arial" w:cs="Arial"/>
          <w:sz w:val="24"/>
          <w:szCs w:val="24"/>
        </w:rPr>
      </w:pPr>
      <w:r w:rsidRPr="00C37472">
        <w:rPr>
          <w:rFonts w:ascii="Arial" w:hAnsi="Arial" w:cs="Arial"/>
          <w:sz w:val="24"/>
          <w:szCs w:val="24"/>
        </w:rPr>
        <w:t>En otra latitud del continente, se presenta una postura similar a la de los indigenist</w:t>
      </w:r>
      <w:r w:rsidR="005232E5" w:rsidRPr="00C37472">
        <w:rPr>
          <w:rFonts w:ascii="Arial" w:hAnsi="Arial" w:cs="Arial"/>
          <w:sz w:val="24"/>
          <w:szCs w:val="24"/>
        </w:rPr>
        <w:t xml:space="preserve">as norteamericanos, sin lograr mayor éxito. Incluso las fuerzas retardatarias de la sociedad nacional boliviana impidieron que la revolución del 52 lograra una escuela incluyente y respetuosa de las identidades. </w:t>
      </w:r>
    </w:p>
    <w:p w:rsidR="00485DC7" w:rsidRPr="00C37472" w:rsidRDefault="00485DC7" w:rsidP="00B476F4">
      <w:pPr>
        <w:spacing w:line="360" w:lineRule="auto"/>
        <w:jc w:val="both"/>
        <w:rPr>
          <w:rFonts w:ascii="Arial" w:hAnsi="Arial" w:cs="Arial"/>
          <w:sz w:val="24"/>
          <w:szCs w:val="24"/>
        </w:rPr>
      </w:pPr>
      <w:r w:rsidRPr="00C37472">
        <w:rPr>
          <w:rFonts w:ascii="Arial" w:hAnsi="Arial" w:cs="Arial"/>
          <w:sz w:val="24"/>
          <w:szCs w:val="24"/>
        </w:rPr>
        <w:t xml:space="preserve">El proceso educativo </w:t>
      </w:r>
      <w:r w:rsidR="009B4870" w:rsidRPr="00C37472">
        <w:rPr>
          <w:rFonts w:ascii="Arial" w:hAnsi="Arial" w:cs="Arial"/>
          <w:sz w:val="24"/>
          <w:szCs w:val="24"/>
        </w:rPr>
        <w:t xml:space="preserve">y su correlato, la escuela, son quizá uno de los aspectos que concitan a las contradicciones sociales.  Coetáneo de Max </w:t>
      </w:r>
      <w:proofErr w:type="spellStart"/>
      <w:r w:rsidR="009B4870" w:rsidRPr="00C37472">
        <w:rPr>
          <w:rFonts w:ascii="Arial" w:hAnsi="Arial" w:cs="Arial"/>
          <w:sz w:val="24"/>
          <w:szCs w:val="24"/>
        </w:rPr>
        <w:t>Bairon</w:t>
      </w:r>
      <w:proofErr w:type="spellEnd"/>
      <w:r w:rsidR="009B4870" w:rsidRPr="00C37472">
        <w:rPr>
          <w:rFonts w:ascii="Arial" w:hAnsi="Arial" w:cs="Arial"/>
          <w:sz w:val="24"/>
          <w:szCs w:val="24"/>
        </w:rPr>
        <w:t xml:space="preserve">, se presenta la postura del profesor </w:t>
      </w:r>
      <w:proofErr w:type="spellStart"/>
      <w:r w:rsidR="009B4870" w:rsidRPr="00C37472">
        <w:rPr>
          <w:rFonts w:ascii="Arial" w:hAnsi="Arial" w:cs="Arial"/>
          <w:sz w:val="24"/>
          <w:szCs w:val="24"/>
        </w:rPr>
        <w:t>Claure</w:t>
      </w:r>
      <w:proofErr w:type="spellEnd"/>
      <w:r w:rsidR="009B4870" w:rsidRPr="00C37472">
        <w:rPr>
          <w:rFonts w:ascii="Arial" w:hAnsi="Arial" w:cs="Arial"/>
          <w:sz w:val="24"/>
          <w:szCs w:val="24"/>
        </w:rPr>
        <w:t xml:space="preserve">, que pugna por una redención del indio, en un país con muy fuertes abismos socioeconómicos. </w:t>
      </w:r>
    </w:p>
    <w:p w:rsidR="009B4870" w:rsidRPr="00C37472" w:rsidRDefault="009B4870"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La escuela en un país como Bolivia debe de enfrentarse en una lucha desproporcionada para hacer entender a la capa dirigente la necesidad de mejorar las condiciones generales de vida de las masas autóctonas. </w:t>
      </w:r>
    </w:p>
    <w:p w:rsidR="009B4870" w:rsidRPr="00C37472" w:rsidRDefault="009B4870"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lastRenderedPageBreak/>
        <w:t xml:space="preserve">El profesor </w:t>
      </w:r>
      <w:proofErr w:type="spellStart"/>
      <w:r w:rsidRPr="00C37472">
        <w:rPr>
          <w:rFonts w:ascii="Arial" w:hAnsi="Arial" w:cs="Arial"/>
          <w:sz w:val="24"/>
          <w:szCs w:val="24"/>
        </w:rPr>
        <w:t>Claure</w:t>
      </w:r>
      <w:proofErr w:type="spellEnd"/>
      <w:r w:rsidRPr="00C37472">
        <w:rPr>
          <w:rStyle w:val="FootnoteReference"/>
          <w:rFonts w:ascii="Arial" w:hAnsi="Arial" w:cs="Arial"/>
          <w:sz w:val="24"/>
          <w:szCs w:val="24"/>
        </w:rPr>
        <w:footnoteReference w:id="5"/>
      </w:r>
      <w:r w:rsidRPr="00C37472">
        <w:rPr>
          <w:rFonts w:ascii="Arial" w:hAnsi="Arial" w:cs="Arial"/>
          <w:sz w:val="24"/>
          <w:szCs w:val="24"/>
        </w:rPr>
        <w:t xml:space="preserve"> nos habla de una lucha ideológica que se libra en Bolivia para la incorporación de las masas autóctonas y se refiere a la incomprensión de las clases dirigentes sobre este problema.</w:t>
      </w:r>
    </w:p>
    <w:p w:rsidR="009B4870" w:rsidRPr="00C37472" w:rsidRDefault="009B4870"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Con el apoyo del Servicio Cooperativo Interamericano de Educación se formaron las normales rurales y los profesores han contribuido a que la educación en el medio indígena tenga una aceptación por parte de las familias indígenas, porque </w:t>
      </w:r>
      <w:r w:rsidR="000D7654" w:rsidRPr="00C37472">
        <w:rPr>
          <w:rFonts w:ascii="Arial" w:hAnsi="Arial" w:cs="Arial"/>
          <w:sz w:val="24"/>
          <w:szCs w:val="24"/>
        </w:rPr>
        <w:t>“</w:t>
      </w:r>
      <w:r w:rsidRPr="00C37472">
        <w:rPr>
          <w:rFonts w:ascii="Arial" w:hAnsi="Arial" w:cs="Arial"/>
          <w:sz w:val="24"/>
          <w:szCs w:val="24"/>
        </w:rPr>
        <w:t>los niños ya saben hacer cosas en la casa y para la casa</w:t>
      </w:r>
      <w:r w:rsidR="000D7654" w:rsidRPr="00C37472">
        <w:rPr>
          <w:rFonts w:ascii="Arial" w:hAnsi="Arial" w:cs="Arial"/>
          <w:sz w:val="24"/>
          <w:szCs w:val="24"/>
        </w:rPr>
        <w:t>”,</w:t>
      </w:r>
      <w:r w:rsidRPr="00C37472">
        <w:rPr>
          <w:rFonts w:ascii="Arial" w:hAnsi="Arial" w:cs="Arial"/>
          <w:sz w:val="24"/>
          <w:szCs w:val="24"/>
        </w:rPr>
        <w:t xml:space="preserve"> </w:t>
      </w:r>
      <w:r w:rsidR="000D7654" w:rsidRPr="00C37472">
        <w:rPr>
          <w:rFonts w:ascii="Arial" w:hAnsi="Arial" w:cs="Arial"/>
          <w:sz w:val="24"/>
          <w:szCs w:val="24"/>
        </w:rPr>
        <w:t>“y</w:t>
      </w:r>
      <w:r w:rsidRPr="00C37472">
        <w:rPr>
          <w:rFonts w:ascii="Arial" w:hAnsi="Arial" w:cs="Arial"/>
          <w:sz w:val="24"/>
          <w:szCs w:val="24"/>
        </w:rPr>
        <w:t>a no son animalitos. Ya son gente que saben hablar, leer, escribir, hacer números y, lo que es mejor, amar y ayudar a sus padres y ser útiles en la comunidad</w:t>
      </w:r>
      <w:r w:rsidR="000D7654" w:rsidRPr="00C37472">
        <w:rPr>
          <w:rFonts w:ascii="Arial" w:hAnsi="Arial" w:cs="Arial"/>
          <w:sz w:val="24"/>
          <w:szCs w:val="24"/>
        </w:rPr>
        <w:t xml:space="preserve">”. Así lo menciona el profesor </w:t>
      </w:r>
      <w:proofErr w:type="spellStart"/>
      <w:r w:rsidR="000D7654" w:rsidRPr="00C37472">
        <w:rPr>
          <w:rFonts w:ascii="Arial" w:hAnsi="Arial" w:cs="Arial"/>
          <w:sz w:val="24"/>
          <w:szCs w:val="24"/>
        </w:rPr>
        <w:t>Claure</w:t>
      </w:r>
      <w:proofErr w:type="spellEnd"/>
      <w:r w:rsidR="000D7654" w:rsidRPr="00C37472">
        <w:rPr>
          <w:rFonts w:ascii="Arial" w:hAnsi="Arial" w:cs="Arial"/>
          <w:sz w:val="24"/>
          <w:szCs w:val="24"/>
        </w:rPr>
        <w:t>.</w:t>
      </w:r>
    </w:p>
    <w:p w:rsidR="009E12BA" w:rsidRPr="00C37472" w:rsidRDefault="009B4870"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La escuela en esta lucha ideológica tiene como función transformar el conocimiento en técnica y generar nuevas condiciones de vida tanto en la agricultura como en la vida familiar cotidiana</w:t>
      </w:r>
      <w:r w:rsidR="000D7654" w:rsidRPr="00C37472">
        <w:rPr>
          <w:rFonts w:ascii="Arial" w:hAnsi="Arial" w:cs="Arial"/>
          <w:sz w:val="24"/>
          <w:szCs w:val="24"/>
        </w:rPr>
        <w:t>. P</w:t>
      </w:r>
      <w:r w:rsidRPr="00C37472">
        <w:rPr>
          <w:rFonts w:ascii="Arial" w:hAnsi="Arial" w:cs="Arial"/>
          <w:sz w:val="24"/>
          <w:szCs w:val="24"/>
        </w:rPr>
        <w:t xml:space="preserve">or ejemplo, el uso de zapatos, dentífrico, jabón, etc. </w:t>
      </w:r>
      <w:proofErr w:type="spellStart"/>
      <w:r w:rsidRPr="00C37472">
        <w:rPr>
          <w:rFonts w:ascii="Arial" w:hAnsi="Arial" w:cs="Arial"/>
          <w:sz w:val="24"/>
          <w:szCs w:val="24"/>
        </w:rPr>
        <w:t>Claure</w:t>
      </w:r>
      <w:proofErr w:type="spellEnd"/>
      <w:r w:rsidRPr="00C37472">
        <w:rPr>
          <w:rFonts w:ascii="Arial" w:hAnsi="Arial" w:cs="Arial"/>
          <w:sz w:val="24"/>
          <w:szCs w:val="24"/>
        </w:rPr>
        <w:t xml:space="preserve"> termina haciendo votos por una justicia hacia las masas indígenas.</w:t>
      </w:r>
    </w:p>
    <w:p w:rsidR="009B4870" w:rsidRPr="00C37472" w:rsidRDefault="009B4870"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En distintas latitudes de América Latina, se presentaron proyectos interesantes pero inconclusos, como el que reporta el profesor Bravo </w:t>
      </w:r>
      <w:proofErr w:type="spellStart"/>
      <w:r w:rsidRPr="00C37472">
        <w:rPr>
          <w:rFonts w:ascii="Arial" w:hAnsi="Arial" w:cs="Arial"/>
          <w:sz w:val="24"/>
          <w:szCs w:val="24"/>
        </w:rPr>
        <w:t>Ratto</w:t>
      </w:r>
      <w:proofErr w:type="spellEnd"/>
      <w:r w:rsidRPr="00C37472">
        <w:rPr>
          <w:rFonts w:ascii="Arial" w:hAnsi="Arial" w:cs="Arial"/>
          <w:sz w:val="24"/>
          <w:szCs w:val="24"/>
        </w:rPr>
        <w:t xml:space="preserve"> para Perú. </w:t>
      </w:r>
      <w:r w:rsidR="009B65A0" w:rsidRPr="00C37472">
        <w:rPr>
          <w:rFonts w:ascii="Arial" w:hAnsi="Arial" w:cs="Arial"/>
          <w:sz w:val="24"/>
          <w:szCs w:val="24"/>
        </w:rPr>
        <w:t xml:space="preserve">Las iglesias han tenido una gran presencia en la conformación educativa de distintos países. Este es el caso </w:t>
      </w:r>
      <w:r w:rsidR="000D7654" w:rsidRPr="00C37472">
        <w:rPr>
          <w:rFonts w:ascii="Arial" w:hAnsi="Arial" w:cs="Arial"/>
          <w:sz w:val="24"/>
          <w:szCs w:val="24"/>
        </w:rPr>
        <w:t>que impulsó la iglesia</w:t>
      </w:r>
      <w:r w:rsidR="009B65A0" w:rsidRPr="00C37472">
        <w:rPr>
          <w:rFonts w:ascii="Arial" w:hAnsi="Arial" w:cs="Arial"/>
          <w:sz w:val="24"/>
          <w:szCs w:val="24"/>
        </w:rPr>
        <w:t xml:space="preserve"> metodis</w:t>
      </w:r>
      <w:r w:rsidR="000D7654" w:rsidRPr="00C37472">
        <w:rPr>
          <w:rFonts w:ascii="Arial" w:hAnsi="Arial" w:cs="Arial"/>
          <w:sz w:val="24"/>
          <w:szCs w:val="24"/>
        </w:rPr>
        <w:t>ta</w:t>
      </w:r>
      <w:r w:rsidR="009B65A0" w:rsidRPr="00C37472">
        <w:rPr>
          <w:rFonts w:ascii="Arial" w:hAnsi="Arial" w:cs="Arial"/>
          <w:sz w:val="24"/>
          <w:szCs w:val="24"/>
        </w:rPr>
        <w:t xml:space="preserve">, que ha influido en Perú y en Bolivia, intentando definir a la escuela como una vía para la integración laboral. </w:t>
      </w:r>
    </w:p>
    <w:p w:rsidR="009B65A0" w:rsidRPr="00C37472" w:rsidRDefault="009B65A0"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Bravo </w:t>
      </w:r>
      <w:proofErr w:type="spellStart"/>
      <w:r w:rsidRPr="00C37472">
        <w:rPr>
          <w:rFonts w:ascii="Arial" w:hAnsi="Arial" w:cs="Arial"/>
          <w:sz w:val="24"/>
          <w:szCs w:val="24"/>
        </w:rPr>
        <w:t>Ratto</w:t>
      </w:r>
      <w:proofErr w:type="spellEnd"/>
      <w:r w:rsidRPr="00C37472">
        <w:rPr>
          <w:rFonts w:ascii="Arial" w:hAnsi="Arial" w:cs="Arial"/>
          <w:sz w:val="24"/>
          <w:szCs w:val="24"/>
          <w:vertAlign w:val="superscript"/>
        </w:rPr>
        <w:footnoteReference w:id="6"/>
      </w:r>
      <w:r w:rsidRPr="00C37472">
        <w:rPr>
          <w:rFonts w:ascii="Arial" w:hAnsi="Arial" w:cs="Arial"/>
          <w:sz w:val="24"/>
          <w:szCs w:val="24"/>
        </w:rPr>
        <w:t xml:space="preserve"> presenta una experiencia de educación tecnológica en Perú, con apoyo de la comunidad. Como constante de los programas indigenistas, y en este caso la educación, son programas remediales que no logran una eficacia plena y terminan siendo proyectos paliativos, sin lograr abarcar al total de la población, manteniendo una temporalidad breve y sin continuidad.</w:t>
      </w:r>
    </w:p>
    <w:p w:rsidR="009B65A0" w:rsidRPr="00C37472" w:rsidRDefault="009B65A0" w:rsidP="00B476F4">
      <w:pPr>
        <w:spacing w:before="100" w:beforeAutospacing="1" w:after="100" w:afterAutospacing="1" w:line="360" w:lineRule="auto"/>
        <w:ind w:firstLine="709"/>
        <w:jc w:val="both"/>
        <w:rPr>
          <w:rFonts w:ascii="Arial" w:hAnsi="Arial" w:cs="Arial"/>
          <w:sz w:val="24"/>
          <w:szCs w:val="24"/>
        </w:rPr>
      </w:pPr>
      <w:proofErr w:type="spellStart"/>
      <w:r w:rsidRPr="00C37472">
        <w:rPr>
          <w:rFonts w:ascii="Arial" w:hAnsi="Arial" w:cs="Arial"/>
          <w:sz w:val="24"/>
          <w:szCs w:val="24"/>
        </w:rPr>
        <w:lastRenderedPageBreak/>
        <w:t>Ccorao</w:t>
      </w:r>
      <w:proofErr w:type="spellEnd"/>
      <w:r w:rsidRPr="00C37472">
        <w:rPr>
          <w:rFonts w:ascii="Arial" w:hAnsi="Arial" w:cs="Arial"/>
          <w:sz w:val="24"/>
          <w:szCs w:val="24"/>
        </w:rPr>
        <w:t xml:space="preserve"> es una población de 395 habitantes, la mayoría analfabetas y, según estimaciones de los dirigentes de la aldea, hay una alta mortalidad infantil. Esta comunidad solicitó la construcción de una escuela demostrativa al conocer el plantel en Cuzco del Servicio Cooperativo Peruano-Norteamericano de Educación (SECPANE). Se estableció un terreno de 4 hectáreas para la construcción de la nueva escuela. En ocho meses se terminó con el trabajo gratuito y la asistencia técnica del SECPANE. Se instalaron máquinas para la producción textil y semillas mejoradas para la instrucción agrícola.</w:t>
      </w:r>
    </w:p>
    <w:p w:rsidR="009B65A0" w:rsidRPr="00C37472" w:rsidRDefault="009B65A0" w:rsidP="00B476F4">
      <w:pPr>
        <w:spacing w:before="100" w:beforeAutospacing="1" w:after="100" w:afterAutospacing="1" w:line="360" w:lineRule="auto"/>
        <w:ind w:firstLine="709"/>
        <w:jc w:val="both"/>
        <w:rPr>
          <w:rFonts w:ascii="Arial" w:hAnsi="Arial" w:cs="Arial"/>
          <w:sz w:val="24"/>
          <w:szCs w:val="24"/>
        </w:rPr>
      </w:pPr>
    </w:p>
    <w:p w:rsidR="009B65A0" w:rsidRPr="00C37472" w:rsidRDefault="009B65A0" w:rsidP="00B476F4">
      <w:pPr>
        <w:spacing w:before="100" w:beforeAutospacing="1" w:after="100" w:afterAutospacing="1" w:line="360" w:lineRule="auto"/>
        <w:ind w:firstLine="709"/>
        <w:jc w:val="both"/>
        <w:rPr>
          <w:rFonts w:ascii="Arial" w:hAnsi="Arial" w:cs="Arial"/>
          <w:sz w:val="24"/>
          <w:szCs w:val="24"/>
          <w:lang w:val="es-MX"/>
        </w:rPr>
      </w:pPr>
      <w:r w:rsidRPr="00C37472">
        <w:rPr>
          <w:rFonts w:ascii="Arial" w:hAnsi="Arial" w:cs="Arial"/>
          <w:sz w:val="24"/>
          <w:szCs w:val="24"/>
          <w:lang w:val="es-MX"/>
        </w:rPr>
        <w:t xml:space="preserve">La iglesia metodista es la que mayor continuidad ha logrado en el Perú de las iglesias protestantes, fundándose en 1889 por un representante de la Sociedad Bíblica Americana de Argentina. La iglesia metodista desde su inicio se ha dedicado a la educación y la promoción de derechos civiles como el matrimonio civil y la libertad religiosa. </w:t>
      </w:r>
      <w:proofErr w:type="spellStart"/>
      <w:r w:rsidRPr="00C37472">
        <w:rPr>
          <w:rFonts w:ascii="Arial" w:hAnsi="Arial" w:cs="Arial"/>
          <w:sz w:val="24"/>
          <w:szCs w:val="24"/>
          <w:lang w:val="es-MX"/>
        </w:rPr>
        <w:t>Jofré</w:t>
      </w:r>
      <w:proofErr w:type="spellEnd"/>
      <w:r w:rsidRPr="00C37472">
        <w:rPr>
          <w:rFonts w:ascii="Arial" w:hAnsi="Arial" w:cs="Arial"/>
          <w:sz w:val="24"/>
          <w:szCs w:val="24"/>
          <w:vertAlign w:val="superscript"/>
          <w:lang w:val="es-MX"/>
        </w:rPr>
        <w:footnoteReference w:id="7"/>
      </w:r>
      <w:r w:rsidRPr="00C37472">
        <w:rPr>
          <w:rFonts w:ascii="Arial" w:hAnsi="Arial" w:cs="Arial"/>
          <w:sz w:val="24"/>
          <w:szCs w:val="24"/>
          <w:lang w:val="es-MX"/>
        </w:rPr>
        <w:t xml:space="preserve"> recupera la imagen de Aníbal Quijano de “Estado híbrido” para Perú de fines del siglo XIX e inicios del XX como un espacio de competencia entre inversiones imperialistas norteamericanas e inglesas: ferrocarriles, explotaciones agroindustriales, minería; en donde la burguesía nacional sólo logra competencia en algunos espacios manufactureros, conformándose Perú en un estado capitalista </w:t>
      </w:r>
      <w:proofErr w:type="spellStart"/>
      <w:r w:rsidRPr="00C37472">
        <w:rPr>
          <w:rFonts w:ascii="Arial" w:hAnsi="Arial" w:cs="Arial"/>
          <w:sz w:val="24"/>
          <w:szCs w:val="24"/>
          <w:lang w:val="es-MX"/>
        </w:rPr>
        <w:t>semicolonial</w:t>
      </w:r>
      <w:proofErr w:type="spellEnd"/>
      <w:r w:rsidRPr="00C37472">
        <w:rPr>
          <w:rFonts w:ascii="Arial" w:hAnsi="Arial" w:cs="Arial"/>
          <w:sz w:val="24"/>
          <w:szCs w:val="24"/>
          <w:lang w:val="es-MX"/>
        </w:rPr>
        <w:t xml:space="preserve">. El espacio es dominado por la iglesia católica. </w:t>
      </w:r>
    </w:p>
    <w:p w:rsidR="009B65A0" w:rsidRPr="00C37472" w:rsidRDefault="009B65A0" w:rsidP="00B476F4">
      <w:pPr>
        <w:spacing w:before="100" w:beforeAutospacing="1" w:after="100" w:afterAutospacing="1" w:line="360" w:lineRule="auto"/>
        <w:ind w:firstLine="709"/>
        <w:jc w:val="both"/>
        <w:rPr>
          <w:rFonts w:ascii="Arial" w:hAnsi="Arial" w:cs="Arial"/>
          <w:sz w:val="24"/>
          <w:szCs w:val="24"/>
          <w:lang w:val="es-MX"/>
        </w:rPr>
      </w:pPr>
      <w:r w:rsidRPr="00C37472">
        <w:rPr>
          <w:rFonts w:ascii="Arial" w:hAnsi="Arial" w:cs="Arial"/>
          <w:sz w:val="24"/>
          <w:szCs w:val="24"/>
          <w:lang w:val="es-MX"/>
        </w:rPr>
        <w:t xml:space="preserve">La iglesia metodista logró instalar escuelas en el Callao y en Lima, además de Huancayo, logrando ascendiente entre el incipiente proletariado peruano. Para 1930, más de dos mil niños asistían a sus escuelas. </w:t>
      </w:r>
    </w:p>
    <w:p w:rsidR="009B65A0" w:rsidRPr="00C37472" w:rsidRDefault="009B65A0" w:rsidP="00B476F4">
      <w:pPr>
        <w:spacing w:before="100" w:beforeAutospacing="1" w:after="100" w:afterAutospacing="1" w:line="360" w:lineRule="auto"/>
        <w:ind w:firstLine="709"/>
        <w:jc w:val="both"/>
        <w:rPr>
          <w:rFonts w:ascii="Arial" w:hAnsi="Arial" w:cs="Arial"/>
          <w:sz w:val="24"/>
          <w:szCs w:val="24"/>
          <w:lang w:val="es-MX"/>
        </w:rPr>
      </w:pPr>
      <w:r w:rsidRPr="00C37472">
        <w:rPr>
          <w:rFonts w:ascii="Arial" w:hAnsi="Arial" w:cs="Arial"/>
          <w:sz w:val="24"/>
          <w:szCs w:val="24"/>
          <w:lang w:val="es-MX"/>
        </w:rPr>
        <w:t xml:space="preserve">La iglesia metodista con sede en los Estados Unidos, mantuvo una preocupación liberal de su actuación en América Latina, teniendo como objeto aspectos como la democracia y fungiendo como contrapeso de las posturas conservadoras de la iglesia católica. </w:t>
      </w:r>
      <w:proofErr w:type="spellStart"/>
      <w:r w:rsidRPr="00C37472">
        <w:rPr>
          <w:rFonts w:ascii="Arial" w:hAnsi="Arial" w:cs="Arial"/>
          <w:sz w:val="24"/>
          <w:szCs w:val="24"/>
          <w:lang w:val="es-MX"/>
        </w:rPr>
        <w:t>Jofré</w:t>
      </w:r>
      <w:proofErr w:type="spellEnd"/>
      <w:r w:rsidRPr="00C37472">
        <w:rPr>
          <w:rFonts w:ascii="Arial" w:hAnsi="Arial" w:cs="Arial"/>
          <w:sz w:val="24"/>
          <w:szCs w:val="24"/>
          <w:lang w:val="es-MX"/>
        </w:rPr>
        <w:t xml:space="preserve"> señala los órganos de divulgación de la </w:t>
      </w:r>
      <w:r w:rsidRPr="00C37472">
        <w:rPr>
          <w:rFonts w:ascii="Arial" w:hAnsi="Arial" w:cs="Arial"/>
          <w:sz w:val="24"/>
          <w:szCs w:val="24"/>
          <w:lang w:val="es-MX"/>
        </w:rPr>
        <w:lastRenderedPageBreak/>
        <w:t>teología metodista con penetración en América Latina como “El Mensajero”, “</w:t>
      </w:r>
      <w:proofErr w:type="spellStart"/>
      <w:r w:rsidRPr="00C37472">
        <w:rPr>
          <w:rFonts w:ascii="Arial" w:hAnsi="Arial" w:cs="Arial"/>
          <w:sz w:val="24"/>
          <w:szCs w:val="24"/>
          <w:lang w:val="es-MX"/>
        </w:rPr>
        <w:t>Incaland</w:t>
      </w:r>
      <w:proofErr w:type="spellEnd"/>
      <w:r w:rsidRPr="00C37472">
        <w:rPr>
          <w:rFonts w:ascii="Arial" w:hAnsi="Arial" w:cs="Arial"/>
          <w:sz w:val="24"/>
          <w:szCs w:val="24"/>
          <w:lang w:val="es-MX"/>
        </w:rPr>
        <w:t xml:space="preserve">” (en inglés) y La Nueva Democracia. Esta última se convirtió en un foro de discusión y cobijó las plumas de políticos como Haya de la Torre, fundador de la Alianza Popular Revolucionaria (APRA). La iglesia metodista mantiene una ideología democrático burguesa, teniendo como fin influir en los sectores medios, sea promoviendo una educación reflexiva frente a la educación bancaria de la escuela pública y de la iglesia católica. En Huancayo se estableció un moderno edificio para la educación básica, media, comercial y un Instituto Teológico. Los metodistas contribuyeron a formar sujetos para el cambio y al servicio de las empresas norteamericanas, como </w:t>
      </w:r>
      <w:r w:rsidRPr="00C37472">
        <w:rPr>
          <w:rFonts w:ascii="Arial" w:hAnsi="Arial" w:cs="Arial"/>
          <w:i/>
          <w:sz w:val="24"/>
          <w:szCs w:val="24"/>
          <w:lang w:val="es-MX"/>
        </w:rPr>
        <w:t xml:space="preserve">Cerro de Pasco </w:t>
      </w:r>
      <w:proofErr w:type="spellStart"/>
      <w:r w:rsidRPr="00C37472">
        <w:rPr>
          <w:rFonts w:ascii="Arial" w:hAnsi="Arial" w:cs="Arial"/>
          <w:i/>
          <w:sz w:val="24"/>
          <w:szCs w:val="24"/>
          <w:lang w:val="es-MX"/>
        </w:rPr>
        <w:t>Mining</w:t>
      </w:r>
      <w:proofErr w:type="spellEnd"/>
      <w:r w:rsidRPr="00C37472">
        <w:rPr>
          <w:rFonts w:ascii="Arial" w:hAnsi="Arial" w:cs="Arial"/>
          <w:i/>
          <w:sz w:val="24"/>
          <w:szCs w:val="24"/>
          <w:lang w:val="es-MX"/>
        </w:rPr>
        <w:t xml:space="preserve"> </w:t>
      </w:r>
      <w:proofErr w:type="spellStart"/>
      <w:r w:rsidRPr="00C37472">
        <w:rPr>
          <w:rFonts w:ascii="Arial" w:hAnsi="Arial" w:cs="Arial"/>
          <w:i/>
          <w:sz w:val="24"/>
          <w:szCs w:val="24"/>
          <w:lang w:val="es-MX"/>
        </w:rPr>
        <w:t>Company</w:t>
      </w:r>
      <w:proofErr w:type="spellEnd"/>
      <w:r w:rsidRPr="00C37472">
        <w:rPr>
          <w:rFonts w:ascii="Arial" w:hAnsi="Arial" w:cs="Arial"/>
          <w:sz w:val="24"/>
          <w:szCs w:val="24"/>
          <w:lang w:val="es-MX"/>
        </w:rPr>
        <w:t xml:space="preserve"> y la </w:t>
      </w:r>
      <w:r w:rsidRPr="00C37472">
        <w:rPr>
          <w:rFonts w:ascii="Arial" w:hAnsi="Arial" w:cs="Arial"/>
          <w:i/>
          <w:sz w:val="24"/>
          <w:szCs w:val="24"/>
          <w:lang w:val="es-MX"/>
        </w:rPr>
        <w:t xml:space="preserve">Cerro de Pasco </w:t>
      </w:r>
      <w:proofErr w:type="spellStart"/>
      <w:r w:rsidRPr="00C37472">
        <w:rPr>
          <w:rFonts w:ascii="Arial" w:hAnsi="Arial" w:cs="Arial"/>
          <w:i/>
          <w:sz w:val="24"/>
          <w:szCs w:val="24"/>
          <w:lang w:val="es-MX"/>
        </w:rPr>
        <w:t>Railway</w:t>
      </w:r>
      <w:proofErr w:type="spellEnd"/>
      <w:r w:rsidRPr="00C37472">
        <w:rPr>
          <w:rFonts w:ascii="Arial" w:hAnsi="Arial" w:cs="Arial"/>
          <w:i/>
          <w:sz w:val="24"/>
          <w:szCs w:val="24"/>
          <w:lang w:val="es-MX"/>
        </w:rPr>
        <w:t xml:space="preserve"> </w:t>
      </w:r>
      <w:proofErr w:type="spellStart"/>
      <w:r w:rsidRPr="00C37472">
        <w:rPr>
          <w:rFonts w:ascii="Arial" w:hAnsi="Arial" w:cs="Arial"/>
          <w:i/>
          <w:sz w:val="24"/>
          <w:szCs w:val="24"/>
          <w:lang w:val="es-MX"/>
        </w:rPr>
        <w:t>Company</w:t>
      </w:r>
      <w:proofErr w:type="spellEnd"/>
      <w:r w:rsidRPr="00C37472">
        <w:rPr>
          <w:rFonts w:ascii="Arial" w:hAnsi="Arial" w:cs="Arial"/>
          <w:sz w:val="24"/>
          <w:szCs w:val="24"/>
          <w:lang w:val="es-MX"/>
        </w:rPr>
        <w:t xml:space="preserve">. Las empresas norteamericanas desdeñaron la educación metodista, sobre todo la de Cerro de Pasco. Tal vez por el origen de sus trabajadores, indígenas quechuas desprovistos de tierra por el proceso de conformación de la minera. </w:t>
      </w:r>
      <w:proofErr w:type="spellStart"/>
      <w:r w:rsidRPr="00C37472">
        <w:rPr>
          <w:rFonts w:ascii="Arial" w:hAnsi="Arial" w:cs="Arial"/>
          <w:sz w:val="24"/>
          <w:szCs w:val="24"/>
          <w:lang w:val="es-MX"/>
        </w:rPr>
        <w:t>Jofré</w:t>
      </w:r>
      <w:proofErr w:type="spellEnd"/>
      <w:r w:rsidRPr="00C37472">
        <w:rPr>
          <w:rFonts w:ascii="Arial" w:hAnsi="Arial" w:cs="Arial"/>
          <w:sz w:val="24"/>
          <w:szCs w:val="24"/>
          <w:lang w:val="es-MX"/>
        </w:rPr>
        <w:t xml:space="preserve"> destaca la importancia de las escuelas metodistas en la formación de un sector especializado en aspectos comerciales que fueron empleados por las compañías norteamericanas, como el City Bank, y en específico, la formación de mujeres para ser empleadas en las nuevas empresas, propiciando una posibilidad laboral no conocida antes para las muchachas de clase media. A partir de 1930, el nuevo paisaje político en Perú hace que la educación metodista se debilite, sin lograr recuperarse. </w:t>
      </w:r>
    </w:p>
    <w:p w:rsidR="000D7654" w:rsidRPr="00542BED" w:rsidRDefault="000D7654" w:rsidP="00B476F4">
      <w:pPr>
        <w:pStyle w:val="Heading2"/>
        <w:jc w:val="both"/>
        <w:rPr>
          <w:rFonts w:ascii="Arial" w:hAnsi="Arial" w:cs="Arial"/>
          <w:i/>
          <w:color w:val="auto"/>
          <w:lang w:val="es-MX"/>
        </w:rPr>
      </w:pPr>
      <w:r w:rsidRPr="00542BED">
        <w:rPr>
          <w:rFonts w:ascii="Arial" w:hAnsi="Arial" w:cs="Arial"/>
          <w:color w:val="auto"/>
          <w:lang w:val="es-MX"/>
        </w:rPr>
        <w:t>La formación del maestro indígena</w:t>
      </w:r>
    </w:p>
    <w:p w:rsidR="009B65A0"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El maestro indígena, a lo largo de las décadas, no ha logrado superar un estigma tanto desde el exterior de la comunidad como en el interior de la misma. Si uno pregunta a los padres de familia qué opinan del profesor que atiende a sus hijos, casi por regla emergen acusaciones, como las siguientes</w:t>
      </w:r>
      <w:r w:rsidR="000D7654" w:rsidRPr="00C37472">
        <w:rPr>
          <w:rFonts w:ascii="Arial" w:hAnsi="Arial" w:cs="Arial"/>
          <w:sz w:val="24"/>
          <w:szCs w:val="24"/>
        </w:rPr>
        <w:t>:</w:t>
      </w:r>
      <w:r w:rsidRPr="00C37472">
        <w:rPr>
          <w:rFonts w:ascii="Arial" w:hAnsi="Arial" w:cs="Arial"/>
          <w:sz w:val="24"/>
          <w:szCs w:val="24"/>
        </w:rPr>
        <w:t xml:space="preserve"> desconoce nuestra lengua, no reconoce a las autoridades, poco asiste a la escuela, se aprovecha de nuestra situación económica, nos desprecia. En sentido contrario, al preguntarle al profesor qué opina de sus estudiantes y los padres de familia</w:t>
      </w:r>
      <w:r w:rsidR="000D7654" w:rsidRPr="00C37472">
        <w:rPr>
          <w:rFonts w:ascii="Arial" w:hAnsi="Arial" w:cs="Arial"/>
          <w:sz w:val="24"/>
          <w:szCs w:val="24"/>
        </w:rPr>
        <w:t xml:space="preserve">: </w:t>
      </w:r>
      <w:r w:rsidRPr="00C37472">
        <w:rPr>
          <w:rFonts w:ascii="Arial" w:hAnsi="Arial" w:cs="Arial"/>
          <w:sz w:val="24"/>
          <w:szCs w:val="24"/>
        </w:rPr>
        <w:t xml:space="preserve">son analfabetos y no pueden ayudar a sus hijos en las tareas, son muy pobres y los niños no asisten con ánimo a clases, tenemos problemas para que nos entiendan. </w:t>
      </w:r>
      <w:r w:rsidRPr="00C37472">
        <w:rPr>
          <w:rFonts w:ascii="Arial" w:hAnsi="Arial" w:cs="Arial"/>
          <w:sz w:val="24"/>
          <w:szCs w:val="24"/>
        </w:rPr>
        <w:lastRenderedPageBreak/>
        <w:t>Así nos encontramos con un sistema ininteligible en la mayoría de los casos entre el magisterio y la comunidad.</w:t>
      </w:r>
    </w:p>
    <w:p w:rsidR="009434FD"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La línea dominante en los años de guerra consistía en lograr la ciudadanía del indio e incorporarlo a la vida nacional como es la intención del trabajo de Emilio Vázquez. </w:t>
      </w:r>
    </w:p>
    <w:p w:rsidR="009434FD"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Emilio Vázquez</w:t>
      </w:r>
      <w:r w:rsidRPr="00C37472">
        <w:rPr>
          <w:rFonts w:ascii="Arial" w:hAnsi="Arial" w:cs="Arial"/>
          <w:sz w:val="24"/>
          <w:szCs w:val="24"/>
          <w:vertAlign w:val="superscript"/>
        </w:rPr>
        <w:footnoteReference w:id="8"/>
      </w:r>
      <w:r w:rsidRPr="00C37472">
        <w:rPr>
          <w:rFonts w:ascii="Arial" w:hAnsi="Arial" w:cs="Arial"/>
          <w:sz w:val="24"/>
          <w:szCs w:val="24"/>
        </w:rPr>
        <w:t xml:space="preserve"> pugna por crear un magisterio con técnica pedagógica y con una misión civilizadora, nacionalista, para reducir el espíritu reservado del indio e incorporarlo a la nación. Para el médico</w:t>
      </w:r>
      <w:r w:rsidR="000D7654" w:rsidRPr="00C37472">
        <w:rPr>
          <w:rFonts w:ascii="Arial" w:hAnsi="Arial" w:cs="Arial"/>
          <w:sz w:val="24"/>
          <w:szCs w:val="24"/>
        </w:rPr>
        <w:t>,</w:t>
      </w:r>
      <w:r w:rsidRPr="00C37472">
        <w:rPr>
          <w:rFonts w:ascii="Arial" w:hAnsi="Arial" w:cs="Arial"/>
          <w:sz w:val="24"/>
          <w:szCs w:val="24"/>
        </w:rPr>
        <w:t xml:space="preserve"> el objetivo es sacarlo del parasitismo y del ocio, para el jurista, dotarlo de leyes en las que por cierto, el indio no participa; para el empresario, crear necesidades de producción y consumo. Según Emilio Vázquez, la síntesis se encuentra en la educación, que va a lograr incorporarlo a la nación. Utiliza el término de culturalización del indígena, sin definirla, o como sinónimo de integración. La nueva escuela pretende, además de enseñar a leer y escribir, que el maestro, a la manera de la pedagogía norteamericana, se convierta en un líder. La pedagogía de la que habla Vázquez debe de tener como objetivo el desarrollo de capacidades agrícolas y después industriales en el indígena, y como corolario, una ciudadanización de éste. </w:t>
      </w:r>
    </w:p>
    <w:p w:rsidR="009434FD"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El trabajo se presenta en el marco de la modificación de la Ley Orgánica de Educación de 1940, con la que se creó la Escuela Normal Rural para Indígenas con proyectos en Puno y Junín, que proponían la educación gratuita y diversificada en sus modalidades nocturna, técnica, escuela hogar, rural y ambulante. </w:t>
      </w:r>
    </w:p>
    <w:p w:rsidR="009434FD"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Para lograr una educación hacia los indios que permita el mantener sus estructuras originarias es indispensable que el agente educativo; es decir, el maestro, se constituya en un promotor de la comunidad y en gestor con el exterior. </w:t>
      </w:r>
    </w:p>
    <w:p w:rsidR="009434FD"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Paradójicamente</w:t>
      </w:r>
      <w:r w:rsidR="00925F95" w:rsidRPr="00C37472">
        <w:rPr>
          <w:rFonts w:ascii="Arial" w:hAnsi="Arial" w:cs="Arial"/>
          <w:sz w:val="24"/>
          <w:szCs w:val="24"/>
        </w:rPr>
        <w:t>,</w:t>
      </w:r>
      <w:r w:rsidRPr="00C37472">
        <w:rPr>
          <w:rFonts w:ascii="Arial" w:hAnsi="Arial" w:cs="Arial"/>
          <w:sz w:val="24"/>
          <w:szCs w:val="24"/>
        </w:rPr>
        <w:t xml:space="preserve"> la idea de introducir la lectoescritura entre los indios ha traído la consecuencia de que aquellos que la logran</w:t>
      </w:r>
      <w:r w:rsidR="00721AD8" w:rsidRPr="00C37472">
        <w:rPr>
          <w:rFonts w:ascii="Arial" w:hAnsi="Arial" w:cs="Arial"/>
          <w:sz w:val="24"/>
          <w:szCs w:val="24"/>
        </w:rPr>
        <w:t>, se</w:t>
      </w:r>
      <w:r w:rsidRPr="00C37472">
        <w:rPr>
          <w:rFonts w:ascii="Arial" w:hAnsi="Arial" w:cs="Arial"/>
          <w:sz w:val="24"/>
          <w:szCs w:val="24"/>
        </w:rPr>
        <w:t xml:space="preserve"> </w:t>
      </w:r>
      <w:proofErr w:type="spellStart"/>
      <w:r w:rsidRPr="00C37472">
        <w:rPr>
          <w:rFonts w:ascii="Arial" w:hAnsi="Arial" w:cs="Arial"/>
          <w:sz w:val="24"/>
          <w:szCs w:val="24"/>
        </w:rPr>
        <w:t>desadaptan</w:t>
      </w:r>
      <w:proofErr w:type="spellEnd"/>
      <w:r w:rsidRPr="00C37472">
        <w:rPr>
          <w:rFonts w:ascii="Arial" w:hAnsi="Arial" w:cs="Arial"/>
          <w:sz w:val="24"/>
          <w:szCs w:val="24"/>
        </w:rPr>
        <w:t xml:space="preserve"> de su familia </w:t>
      </w:r>
      <w:r w:rsidRPr="00C37472">
        <w:rPr>
          <w:rFonts w:ascii="Arial" w:hAnsi="Arial" w:cs="Arial"/>
          <w:sz w:val="24"/>
          <w:szCs w:val="24"/>
        </w:rPr>
        <w:lastRenderedPageBreak/>
        <w:t>y de su comunidad, convirtiéndose muchas de las veces en individuos fatuos. Vázquez</w:t>
      </w:r>
      <w:r w:rsidRPr="00C37472">
        <w:rPr>
          <w:rFonts w:ascii="Arial" w:hAnsi="Arial" w:cs="Arial"/>
          <w:sz w:val="24"/>
          <w:szCs w:val="24"/>
          <w:vertAlign w:val="superscript"/>
        </w:rPr>
        <w:footnoteReference w:id="9"/>
      </w:r>
      <w:r w:rsidRPr="00C37472">
        <w:rPr>
          <w:rFonts w:ascii="Arial" w:hAnsi="Arial" w:cs="Arial"/>
          <w:sz w:val="24"/>
          <w:szCs w:val="24"/>
        </w:rPr>
        <w:t xml:space="preserve"> propone un maestro rural que se vuelva líder, que propicie la producción agropecuaria y sea un gestor entre la comunidad y las políticas públicas.</w:t>
      </w:r>
    </w:p>
    <w:p w:rsidR="009434FD"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El célebre antropólogo físico, Juan Comas, sugiere modificaciones en </w:t>
      </w:r>
      <w:r w:rsidR="00E340A6" w:rsidRPr="00C37472">
        <w:rPr>
          <w:rFonts w:ascii="Arial" w:hAnsi="Arial" w:cs="Arial"/>
          <w:sz w:val="24"/>
          <w:szCs w:val="24"/>
        </w:rPr>
        <w:t xml:space="preserve">las políticas públicas para la formación de personal destinado a la educación en regiones indígenas. </w:t>
      </w:r>
    </w:p>
    <w:p w:rsidR="009434FD"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Los agentes externos a la comunidad están sumamente desprestigiados para el maestro Comas, es imprescindible mejorar la imagen tanto del profesor de escuela como del médico. A lo largo de más de setenta años de haber sido publicada esta sugerencia se continúa la imagen del maestro que en el ámbito indígena no ha tenido una reivindicación. </w:t>
      </w:r>
    </w:p>
    <w:p w:rsidR="009434FD" w:rsidRPr="00C37472" w:rsidRDefault="009434FD"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Juan Comas</w:t>
      </w:r>
      <w:r w:rsidRPr="00C37472">
        <w:rPr>
          <w:rStyle w:val="FootnoteReference"/>
          <w:rFonts w:ascii="Arial" w:hAnsi="Arial" w:cs="Arial"/>
          <w:sz w:val="24"/>
          <w:szCs w:val="24"/>
        </w:rPr>
        <w:footnoteReference w:id="10"/>
      </w:r>
      <w:r w:rsidRPr="00C37472">
        <w:rPr>
          <w:rFonts w:ascii="Arial" w:hAnsi="Arial" w:cs="Arial"/>
          <w:sz w:val="24"/>
          <w:szCs w:val="24"/>
        </w:rPr>
        <w:t xml:space="preserve"> pugna por una revaloración del docente en todas sus esferas. Preocupa que el maestro rural esté devaluado, que no posea reconocimiento social y no sea pagado adecuadamente. Socialmente no se ha presentado un interés por la acción del profesor y de su responsabilidad, están al frente de muchas escuelas rurales personas sin preparación adecuada, sin sueldo decoroso y, en consecuencia, haciéndoles sentir a los estudiantes su situación de inferioridad social que repercute en los resultados de su labor. No se reconoce que el ámbito que rodea al maestro rural sea árido, indiferente, y a veces hostil. Paradójicamente se requiere de los mejores maestros para el medio rural. Comas insinúa la necesidad de una formación profesional especial para poder atender a una población con otra cultura ya que la mayoría de las veces se educa en la lengua que no es vehicular en la localidad, para lo cual se requeriría de una formación sólida y del conocimiento de la lengua vernácula.</w:t>
      </w:r>
    </w:p>
    <w:p w:rsidR="00E340A6" w:rsidRPr="00C37472" w:rsidRDefault="00E340A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Con respecto a la práctica sanitaria, el personal destinado a ello es muy reducido y además muestran resistencia a habitar en zonas indígenas, se debe de </w:t>
      </w:r>
      <w:r w:rsidRPr="00C37472">
        <w:rPr>
          <w:rFonts w:ascii="Arial" w:hAnsi="Arial" w:cs="Arial"/>
          <w:sz w:val="24"/>
          <w:szCs w:val="24"/>
        </w:rPr>
        <w:lastRenderedPageBreak/>
        <w:t xml:space="preserve">contar con la colaboración de los curanderos para introducir prácticas médicas y sanitarias en beneficio de la población. Recupera el trabajo de la Dra. </w:t>
      </w:r>
      <w:proofErr w:type="spellStart"/>
      <w:r w:rsidRPr="00C37472">
        <w:rPr>
          <w:rFonts w:ascii="Arial" w:hAnsi="Arial" w:cs="Arial"/>
          <w:sz w:val="24"/>
          <w:szCs w:val="24"/>
        </w:rPr>
        <w:t>Leighton</w:t>
      </w:r>
      <w:proofErr w:type="spellEnd"/>
      <w:r w:rsidRPr="00C37472">
        <w:rPr>
          <w:rStyle w:val="FootnoteReference"/>
          <w:rFonts w:ascii="Arial" w:hAnsi="Arial" w:cs="Arial"/>
          <w:sz w:val="24"/>
          <w:szCs w:val="24"/>
        </w:rPr>
        <w:footnoteReference w:id="11"/>
      </w:r>
      <w:r w:rsidRPr="00C37472">
        <w:rPr>
          <w:rFonts w:ascii="Arial" w:hAnsi="Arial" w:cs="Arial"/>
          <w:sz w:val="24"/>
          <w:szCs w:val="24"/>
        </w:rPr>
        <w:t xml:space="preserve"> sobre los chamanes entre los indios navajos. Se propone mejorar el escalafón de los maestros que laboran en zonas rurales.</w:t>
      </w:r>
    </w:p>
    <w:p w:rsidR="009434FD" w:rsidRPr="00C37472" w:rsidRDefault="009D2B9E"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Un ejemplo más de procesos que se iniciaron, tuvieron éxi</w:t>
      </w:r>
      <w:r w:rsidR="00925F95" w:rsidRPr="00C37472">
        <w:rPr>
          <w:rFonts w:ascii="Arial" w:hAnsi="Arial" w:cs="Arial"/>
          <w:sz w:val="24"/>
          <w:szCs w:val="24"/>
        </w:rPr>
        <w:t>to y se mantienen en el olvido l</w:t>
      </w:r>
      <w:r w:rsidRPr="00C37472">
        <w:rPr>
          <w:rFonts w:ascii="Arial" w:hAnsi="Arial" w:cs="Arial"/>
          <w:sz w:val="24"/>
          <w:szCs w:val="24"/>
        </w:rPr>
        <w:t xml:space="preserve">o reseñan no con el espíritu que le otorgo, las etnógrafas Margarita Nolasco y </w:t>
      </w:r>
      <w:proofErr w:type="spellStart"/>
      <w:r w:rsidRPr="00C37472">
        <w:rPr>
          <w:rFonts w:ascii="Arial" w:hAnsi="Arial" w:cs="Arial"/>
          <w:sz w:val="24"/>
          <w:szCs w:val="24"/>
        </w:rPr>
        <w:t>Elsie</w:t>
      </w:r>
      <w:proofErr w:type="spellEnd"/>
      <w:r w:rsidRPr="00C37472">
        <w:rPr>
          <w:rFonts w:ascii="Arial" w:hAnsi="Arial" w:cs="Arial"/>
          <w:sz w:val="24"/>
          <w:szCs w:val="24"/>
        </w:rPr>
        <w:t xml:space="preserve"> </w:t>
      </w:r>
      <w:proofErr w:type="spellStart"/>
      <w:r w:rsidRPr="00C37472">
        <w:rPr>
          <w:rFonts w:ascii="Arial" w:hAnsi="Arial" w:cs="Arial"/>
          <w:sz w:val="24"/>
          <w:szCs w:val="24"/>
        </w:rPr>
        <w:t>Rockwell</w:t>
      </w:r>
      <w:proofErr w:type="spellEnd"/>
      <w:r w:rsidRPr="00C37472">
        <w:rPr>
          <w:rFonts w:ascii="Arial" w:hAnsi="Arial" w:cs="Arial"/>
          <w:sz w:val="24"/>
          <w:szCs w:val="24"/>
        </w:rPr>
        <w:t xml:space="preserve">. </w:t>
      </w:r>
    </w:p>
    <w:p w:rsidR="009D2B9E" w:rsidRPr="00C37472" w:rsidRDefault="009D2B9E"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Una experiencia de promoción cultural hacia la castellanización se efectuó en el estado de Oaxaca, entidad que contiene la mayor diversidad étnica de México, en este proyecto participaron distinguidos antropólogos y lingüistas sin que aún quede claro el por qué de su desaparición.</w:t>
      </w:r>
    </w:p>
    <w:p w:rsidR="009D2B9E" w:rsidRPr="00C37472" w:rsidRDefault="009D2B9E"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Nolasco y </w:t>
      </w:r>
      <w:proofErr w:type="spellStart"/>
      <w:r w:rsidRPr="00C37472">
        <w:rPr>
          <w:rFonts w:ascii="Arial" w:hAnsi="Arial" w:cs="Arial"/>
          <w:sz w:val="24"/>
          <w:szCs w:val="24"/>
        </w:rPr>
        <w:t>Rockwell</w:t>
      </w:r>
      <w:proofErr w:type="spellEnd"/>
      <w:r w:rsidRPr="00C37472">
        <w:rPr>
          <w:rFonts w:ascii="Arial" w:hAnsi="Arial" w:cs="Arial"/>
          <w:sz w:val="24"/>
          <w:szCs w:val="24"/>
          <w:vertAlign w:val="superscript"/>
        </w:rPr>
        <w:footnoteReference w:id="12"/>
      </w:r>
      <w:r w:rsidRPr="00C37472">
        <w:rPr>
          <w:rFonts w:ascii="Arial" w:hAnsi="Arial" w:cs="Arial"/>
          <w:sz w:val="24"/>
          <w:szCs w:val="24"/>
        </w:rPr>
        <w:t xml:space="preserve"> en su calidad de funcionarias del Instituto de Investigación e Integración Social del Estado de Oaxaca (IIISEO) brindan una visión general del quehacer de la institución, la atención a jóvenes mujeres y el despliegue de actividades para lograr la integración de las comunidades, priorizando la enseñanza del castellano. </w:t>
      </w:r>
    </w:p>
    <w:p w:rsidR="009D2B9E" w:rsidRPr="00C37472" w:rsidRDefault="009D2B9E"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El IIISEO se fundó en 1969 a instancias del secretario de educación pública Víctor Bravo </w:t>
      </w:r>
      <w:proofErr w:type="spellStart"/>
      <w:r w:rsidRPr="00C37472">
        <w:rPr>
          <w:rFonts w:ascii="Arial" w:hAnsi="Arial" w:cs="Arial"/>
          <w:sz w:val="24"/>
          <w:szCs w:val="24"/>
        </w:rPr>
        <w:t>Ahuja</w:t>
      </w:r>
      <w:proofErr w:type="spellEnd"/>
      <w:r w:rsidRPr="00C37472">
        <w:rPr>
          <w:rFonts w:ascii="Arial" w:hAnsi="Arial" w:cs="Arial"/>
          <w:sz w:val="24"/>
          <w:szCs w:val="24"/>
        </w:rPr>
        <w:t xml:space="preserve">, su desaparición es posible atribuirla a situaciones políticas y a la muerte por inanición presupuestal como le ha sucedido a otras instituciones. Oaxaca cuenta con 14 grupos étnicos a consideración de Nolasco y </w:t>
      </w:r>
      <w:proofErr w:type="spellStart"/>
      <w:r w:rsidRPr="00C37472">
        <w:rPr>
          <w:rFonts w:ascii="Arial" w:hAnsi="Arial" w:cs="Arial"/>
          <w:sz w:val="24"/>
          <w:szCs w:val="24"/>
        </w:rPr>
        <w:t>Rockwell</w:t>
      </w:r>
      <w:proofErr w:type="spellEnd"/>
      <w:r w:rsidRPr="00C37472">
        <w:rPr>
          <w:rFonts w:ascii="Arial" w:hAnsi="Arial" w:cs="Arial"/>
          <w:sz w:val="24"/>
          <w:szCs w:val="24"/>
        </w:rPr>
        <w:t xml:space="preserve"> que hablan unas sesenta lenguas, más de la mitad de la población es indígena, el 42% es monolingüe. Y se encuentra fragmentada, calificada de estatismo evolutivo tanto por su resistencia étnica y sus instituciones arcaicas como por las relaciones de tipo colonial con la sociedad mestiza. El IIISEO pretende romper la marginalidad del indígena propiciando una autonomía y promoviendo una nueva </w:t>
      </w:r>
      <w:r w:rsidRPr="00C37472">
        <w:rPr>
          <w:rFonts w:ascii="Arial" w:hAnsi="Arial" w:cs="Arial"/>
          <w:sz w:val="24"/>
          <w:szCs w:val="24"/>
        </w:rPr>
        <w:lastRenderedPageBreak/>
        <w:t>forma de castellanización a partir de un enfoque sociolingüístico. Se ha dividido el estado de Oaxaca en 12 zonas con criterios socioeconómicos; la mixteca baja, chocho-mixteca, la cañada mazateca, la mazateca-</w:t>
      </w:r>
      <w:proofErr w:type="spellStart"/>
      <w:r w:rsidRPr="00C37472">
        <w:rPr>
          <w:rFonts w:ascii="Arial" w:hAnsi="Arial" w:cs="Arial"/>
          <w:sz w:val="24"/>
          <w:szCs w:val="24"/>
        </w:rPr>
        <w:t>chinanteca</w:t>
      </w:r>
      <w:proofErr w:type="spellEnd"/>
      <w:r w:rsidRPr="00C37472">
        <w:rPr>
          <w:rFonts w:ascii="Arial" w:hAnsi="Arial" w:cs="Arial"/>
          <w:sz w:val="24"/>
          <w:szCs w:val="24"/>
        </w:rPr>
        <w:t xml:space="preserve">, la sierra de Juárez, la mixteca de la sierra, los valles centrales, los mixes, la mixteca de la costa, los </w:t>
      </w:r>
      <w:proofErr w:type="spellStart"/>
      <w:r w:rsidRPr="00C37472">
        <w:rPr>
          <w:rFonts w:ascii="Arial" w:hAnsi="Arial" w:cs="Arial"/>
          <w:sz w:val="24"/>
          <w:szCs w:val="24"/>
        </w:rPr>
        <w:t>chinantecos</w:t>
      </w:r>
      <w:proofErr w:type="spellEnd"/>
      <w:r w:rsidRPr="00C37472">
        <w:rPr>
          <w:rFonts w:ascii="Arial" w:hAnsi="Arial" w:cs="Arial"/>
          <w:sz w:val="24"/>
          <w:szCs w:val="24"/>
        </w:rPr>
        <w:t xml:space="preserve"> y zapotecos del sur, los chontales y zapotecos del Istmo. Se desarrollan estudios psicopedagógicos para enfrentar situaciones interétnicas. El IIISEO tiene la finalidad de formar promotores técnicos y ofrece un curso de maestría. Las regiones donde va actuar en principio son la Mazateca, los Valles Centrales, la Mixteca de la Costa y el Istmo.</w:t>
      </w:r>
    </w:p>
    <w:p w:rsidR="009D2B9E" w:rsidRPr="00C37472" w:rsidRDefault="009D2B9E"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Para 1970 se formaban 90 promotores monolingües de las cuatro regiones designadas, se les prepara en ciencias sociales, técnicas agropecuarias que a la vez les permite un manejo de la economía agrícola, curso de nutrición y primeros auxilios, talleres de autoconstrucción y mejoramiento de la vivienda y un curso pedagógico destinado a la discusión y a la expresión oral y el manejo del curso de castellanización. En el campo ya se encuentran trabajando 100 promotoras que recibieron un curso de un año con la capacidad de fomentar la castellanización. </w:t>
      </w:r>
    </w:p>
    <w:p w:rsidR="009D2B9E" w:rsidRPr="00C37472" w:rsidRDefault="009D2B9E"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Al cabo de los años no contamos con </w:t>
      </w:r>
      <w:proofErr w:type="spellStart"/>
      <w:r w:rsidRPr="00C37472">
        <w:rPr>
          <w:rFonts w:ascii="Arial" w:hAnsi="Arial" w:cs="Arial"/>
          <w:sz w:val="24"/>
          <w:szCs w:val="24"/>
        </w:rPr>
        <w:t>niguna</w:t>
      </w:r>
      <w:proofErr w:type="spellEnd"/>
      <w:r w:rsidRPr="00C37472">
        <w:rPr>
          <w:rFonts w:ascii="Arial" w:hAnsi="Arial" w:cs="Arial"/>
          <w:sz w:val="24"/>
          <w:szCs w:val="24"/>
        </w:rPr>
        <w:t xml:space="preserve"> memoria ni rastro de la labor del IIISEO.</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p>
    <w:p w:rsidR="00BD6B66" w:rsidRPr="00542BED" w:rsidRDefault="00BD6B66" w:rsidP="00B476F4">
      <w:pPr>
        <w:pStyle w:val="Heading2"/>
        <w:jc w:val="both"/>
        <w:rPr>
          <w:rFonts w:ascii="Arial" w:hAnsi="Arial" w:cs="Arial"/>
          <w:color w:val="auto"/>
        </w:rPr>
      </w:pPr>
      <w:r w:rsidRPr="00542BED">
        <w:rPr>
          <w:rFonts w:ascii="Arial" w:hAnsi="Arial" w:cs="Arial"/>
          <w:color w:val="auto"/>
        </w:rPr>
        <w:t>Reconocimiento de la otredad</w:t>
      </w:r>
    </w:p>
    <w:p w:rsidR="00BD6B66" w:rsidRPr="00C37472" w:rsidRDefault="00BD6B66" w:rsidP="00B476F4">
      <w:pPr>
        <w:tabs>
          <w:tab w:val="right" w:pos="7020"/>
        </w:tabs>
        <w:spacing w:before="100" w:beforeAutospacing="1" w:after="100" w:afterAutospacing="1" w:line="360" w:lineRule="auto"/>
        <w:jc w:val="both"/>
        <w:rPr>
          <w:rFonts w:ascii="Arial" w:hAnsi="Arial" w:cs="Arial"/>
          <w:sz w:val="24"/>
          <w:szCs w:val="24"/>
          <w:lang w:val="es-ES_tradnl"/>
        </w:rPr>
      </w:pPr>
      <w:r w:rsidRPr="00C37472">
        <w:rPr>
          <w:rFonts w:ascii="Arial" w:hAnsi="Arial" w:cs="Arial"/>
          <w:sz w:val="24"/>
          <w:szCs w:val="24"/>
          <w:lang w:val="es-ES_tradnl"/>
        </w:rPr>
        <w:t xml:space="preserve">El desconocimiento sobre los grupos étnicos originarios en las distintas latitudes del continente es notable. </w:t>
      </w:r>
      <w:r w:rsidR="008D049E" w:rsidRPr="00C37472">
        <w:rPr>
          <w:rFonts w:ascii="Arial" w:hAnsi="Arial" w:cs="Arial"/>
          <w:sz w:val="24"/>
          <w:szCs w:val="24"/>
          <w:lang w:val="es-ES_tradnl"/>
        </w:rPr>
        <w:t>Ello se debe</w:t>
      </w:r>
      <w:r w:rsidRPr="00C37472">
        <w:rPr>
          <w:rFonts w:ascii="Arial" w:hAnsi="Arial" w:cs="Arial"/>
          <w:sz w:val="24"/>
          <w:szCs w:val="24"/>
          <w:lang w:val="es-ES_tradnl"/>
        </w:rPr>
        <w:t xml:space="preserve"> al establecimiento de un criollismo en los distintos aspectos de la vida social, promoviendo la ignorancia sobre la otredad</w:t>
      </w:r>
      <w:r w:rsidR="008D049E" w:rsidRPr="00C37472">
        <w:rPr>
          <w:rFonts w:ascii="Arial" w:hAnsi="Arial" w:cs="Arial"/>
          <w:sz w:val="24"/>
          <w:szCs w:val="24"/>
          <w:lang w:val="es-ES_tradnl"/>
        </w:rPr>
        <w:t>, y con distintas gradaciones</w:t>
      </w:r>
      <w:r w:rsidR="00925F95" w:rsidRPr="00C37472">
        <w:rPr>
          <w:rFonts w:ascii="Arial" w:hAnsi="Arial" w:cs="Arial"/>
          <w:sz w:val="24"/>
          <w:szCs w:val="24"/>
          <w:lang w:val="es-ES_tradnl"/>
        </w:rPr>
        <w:t>,</w:t>
      </w:r>
      <w:r w:rsidR="008D049E" w:rsidRPr="00C37472">
        <w:rPr>
          <w:rFonts w:ascii="Arial" w:hAnsi="Arial" w:cs="Arial"/>
          <w:sz w:val="24"/>
          <w:szCs w:val="24"/>
          <w:lang w:val="es-ES_tradnl"/>
        </w:rPr>
        <w:t xml:space="preserve"> el enaltecimiento del hispanismo con todos sus valores, omitiendo a millones de personas que desde tiempos ancestrales han ocupado el territorio americano. </w:t>
      </w:r>
    </w:p>
    <w:p w:rsidR="008D049E" w:rsidRPr="00C37472" w:rsidRDefault="008D049E" w:rsidP="00B476F4">
      <w:pPr>
        <w:tabs>
          <w:tab w:val="right" w:pos="7020"/>
        </w:tabs>
        <w:spacing w:before="100" w:beforeAutospacing="1" w:after="100" w:afterAutospacing="1" w:line="360" w:lineRule="auto"/>
        <w:jc w:val="both"/>
        <w:rPr>
          <w:rFonts w:ascii="Arial" w:hAnsi="Arial" w:cs="Arial"/>
          <w:sz w:val="24"/>
          <w:szCs w:val="24"/>
          <w:lang w:val="es-ES_tradnl"/>
        </w:rPr>
      </w:pPr>
    </w:p>
    <w:p w:rsidR="00BD6B66" w:rsidRPr="00C37472" w:rsidRDefault="00BD6B66" w:rsidP="00B476F4">
      <w:pPr>
        <w:tabs>
          <w:tab w:val="right" w:pos="7020"/>
        </w:tabs>
        <w:spacing w:before="100" w:beforeAutospacing="1" w:after="100" w:afterAutospacing="1" w:line="360" w:lineRule="auto"/>
        <w:jc w:val="both"/>
        <w:rPr>
          <w:rFonts w:ascii="Arial" w:hAnsi="Arial" w:cs="Arial"/>
          <w:sz w:val="24"/>
          <w:szCs w:val="24"/>
          <w:lang w:val="es-ES_tradnl"/>
        </w:rPr>
      </w:pPr>
      <w:r w:rsidRPr="00C37472">
        <w:rPr>
          <w:rFonts w:ascii="Arial" w:hAnsi="Arial" w:cs="Arial"/>
          <w:sz w:val="24"/>
          <w:szCs w:val="24"/>
          <w:lang w:val="es-ES_tradnl"/>
        </w:rPr>
        <w:lastRenderedPageBreak/>
        <w:t xml:space="preserve">Una propuesta relevante pero no realizada es la que nos propone el maestro </w:t>
      </w:r>
      <w:proofErr w:type="spellStart"/>
      <w:r w:rsidRPr="00C37472">
        <w:rPr>
          <w:rFonts w:ascii="Arial" w:hAnsi="Arial" w:cs="Arial"/>
          <w:sz w:val="24"/>
          <w:szCs w:val="24"/>
          <w:lang w:val="es-ES_tradnl"/>
        </w:rPr>
        <w:t>Basauri</w:t>
      </w:r>
      <w:proofErr w:type="spellEnd"/>
      <w:r w:rsidRPr="00C37472">
        <w:rPr>
          <w:rFonts w:ascii="Arial" w:hAnsi="Arial" w:cs="Arial"/>
          <w:sz w:val="24"/>
          <w:szCs w:val="24"/>
          <w:lang w:val="es-ES_tradnl"/>
        </w:rPr>
        <w:t>,</w:t>
      </w:r>
      <w:r w:rsidRPr="00C37472">
        <w:rPr>
          <w:rStyle w:val="FootnoteReference"/>
          <w:rFonts w:ascii="Arial" w:hAnsi="Arial" w:cs="Arial"/>
          <w:sz w:val="24"/>
          <w:szCs w:val="24"/>
          <w:lang w:val="es-ES_tradnl"/>
        </w:rPr>
        <w:t xml:space="preserve"> </w:t>
      </w:r>
      <w:r w:rsidRPr="00C37472">
        <w:rPr>
          <w:rStyle w:val="FootnoteReference"/>
          <w:rFonts w:ascii="Arial" w:hAnsi="Arial" w:cs="Arial"/>
          <w:sz w:val="24"/>
          <w:szCs w:val="24"/>
          <w:lang w:val="es-ES_tradnl"/>
        </w:rPr>
        <w:footnoteReference w:id="13"/>
      </w:r>
      <w:r w:rsidRPr="00C37472">
        <w:rPr>
          <w:rFonts w:ascii="Arial" w:hAnsi="Arial" w:cs="Arial"/>
          <w:sz w:val="24"/>
          <w:szCs w:val="24"/>
          <w:lang w:val="es-ES_tradnl"/>
        </w:rPr>
        <w:t xml:space="preserve"> de plantear la gran diversidad de la conformación sociocultural de los países con contingente étnico originario y este fenómeno debiera ser estudiado como asignatura en la educación formal. Ni aún con la emergencia de la perspectiva intercultural se ha logrado un programa adecuado para los distintos niveles educativos en formaciones sociales con diversidad. </w:t>
      </w:r>
    </w:p>
    <w:p w:rsidR="00BD6B66" w:rsidRPr="00C37472" w:rsidRDefault="00BD6B66" w:rsidP="00B476F4">
      <w:pPr>
        <w:tabs>
          <w:tab w:val="right" w:pos="7020"/>
        </w:tabs>
        <w:spacing w:before="100" w:beforeAutospacing="1" w:after="100" w:afterAutospacing="1" w:line="360" w:lineRule="auto"/>
        <w:ind w:firstLine="709"/>
        <w:jc w:val="both"/>
        <w:rPr>
          <w:rFonts w:ascii="Arial" w:hAnsi="Arial" w:cs="Arial"/>
          <w:sz w:val="24"/>
          <w:szCs w:val="24"/>
          <w:lang w:val="es-ES_tradnl"/>
        </w:rPr>
      </w:pPr>
      <w:proofErr w:type="spellStart"/>
      <w:r w:rsidRPr="00C37472">
        <w:rPr>
          <w:rFonts w:ascii="Arial" w:hAnsi="Arial" w:cs="Arial"/>
          <w:sz w:val="24"/>
          <w:szCs w:val="24"/>
          <w:lang w:val="es-ES_tradnl"/>
        </w:rPr>
        <w:t>Basauri</w:t>
      </w:r>
      <w:proofErr w:type="spellEnd"/>
      <w:r w:rsidRPr="00C37472">
        <w:rPr>
          <w:rFonts w:ascii="Arial" w:hAnsi="Arial" w:cs="Arial"/>
          <w:sz w:val="24"/>
          <w:szCs w:val="24"/>
          <w:lang w:val="es-ES_tradnl"/>
        </w:rPr>
        <w:t xml:space="preserve"> señala que son varios los problemas del indio: sanitario, educativo, científico, pero el principal es el desconocimiento de los gobiernos sobre el indio. No se puede despertar el interés por la causa del indio si se le desconoce. Para </w:t>
      </w:r>
      <w:proofErr w:type="spellStart"/>
      <w:r w:rsidRPr="00C37472">
        <w:rPr>
          <w:rFonts w:ascii="Arial" w:hAnsi="Arial" w:cs="Arial"/>
          <w:sz w:val="24"/>
          <w:szCs w:val="24"/>
          <w:lang w:val="es-ES_tradnl"/>
        </w:rPr>
        <w:t>Basauri</w:t>
      </w:r>
      <w:proofErr w:type="spellEnd"/>
      <w:r w:rsidRPr="00C37472">
        <w:rPr>
          <w:rFonts w:ascii="Arial" w:hAnsi="Arial" w:cs="Arial"/>
          <w:sz w:val="24"/>
          <w:szCs w:val="24"/>
          <w:lang w:val="es-ES_tradnl"/>
        </w:rPr>
        <w:t xml:space="preserve"> la etnografía indígena en </w:t>
      </w:r>
      <w:proofErr w:type="spellStart"/>
      <w:r w:rsidRPr="00C37472">
        <w:rPr>
          <w:rFonts w:ascii="Arial" w:hAnsi="Arial" w:cs="Arial"/>
          <w:sz w:val="24"/>
          <w:szCs w:val="24"/>
          <w:lang w:val="es-ES_tradnl"/>
        </w:rPr>
        <w:t>Indoamérica</w:t>
      </w:r>
      <w:proofErr w:type="spellEnd"/>
      <w:r w:rsidRPr="00C37472">
        <w:rPr>
          <w:rFonts w:ascii="Arial" w:hAnsi="Arial" w:cs="Arial"/>
          <w:sz w:val="24"/>
          <w:szCs w:val="24"/>
          <w:lang w:val="es-ES_tradnl"/>
        </w:rPr>
        <w:t xml:space="preserve"> debe ser estudiada como la hidrografía y la geografía de una nación.</w:t>
      </w:r>
    </w:p>
    <w:p w:rsidR="00BD6B66" w:rsidRPr="00C37472" w:rsidRDefault="00BD6B66" w:rsidP="00B476F4">
      <w:pPr>
        <w:tabs>
          <w:tab w:val="right" w:pos="7020"/>
        </w:tabs>
        <w:spacing w:before="100" w:beforeAutospacing="1" w:after="100" w:afterAutospacing="1" w:line="360" w:lineRule="auto"/>
        <w:ind w:firstLine="709"/>
        <w:jc w:val="both"/>
        <w:rPr>
          <w:rFonts w:ascii="Arial" w:hAnsi="Arial" w:cs="Arial"/>
          <w:sz w:val="24"/>
          <w:szCs w:val="24"/>
          <w:lang w:val="es-ES_tradnl"/>
        </w:rPr>
      </w:pPr>
      <w:r w:rsidRPr="00C37472">
        <w:rPr>
          <w:rFonts w:ascii="Arial" w:hAnsi="Arial" w:cs="Arial"/>
          <w:sz w:val="24"/>
          <w:szCs w:val="24"/>
          <w:lang w:val="es-ES_tradnl"/>
        </w:rPr>
        <w:t xml:space="preserve">Una educación nacionalista para </w:t>
      </w:r>
      <w:proofErr w:type="spellStart"/>
      <w:r w:rsidRPr="00C37472">
        <w:rPr>
          <w:rFonts w:ascii="Arial" w:hAnsi="Arial" w:cs="Arial"/>
          <w:sz w:val="24"/>
          <w:szCs w:val="24"/>
          <w:lang w:val="es-ES_tradnl"/>
        </w:rPr>
        <w:t>Basauri</w:t>
      </w:r>
      <w:proofErr w:type="spellEnd"/>
      <w:r w:rsidRPr="00C37472">
        <w:rPr>
          <w:rFonts w:ascii="Arial" w:hAnsi="Arial" w:cs="Arial"/>
          <w:sz w:val="24"/>
          <w:szCs w:val="24"/>
          <w:lang w:val="es-ES_tradnl"/>
        </w:rPr>
        <w:t xml:space="preserve"> debe implicar el conocimiento de la composición cultural de la población y una de sus quejas en torno a lo que se denomina el problema indígena es que maestros, economistas, abogados y demás profesionales desconocen a esta población, quedándose sólo con las ideas de desprecio y exclusión generadas en la Colonia.</w:t>
      </w:r>
    </w:p>
    <w:p w:rsidR="00BD6B66" w:rsidRPr="00C37472" w:rsidRDefault="00BD6B66" w:rsidP="00B476F4">
      <w:pPr>
        <w:tabs>
          <w:tab w:val="right" w:pos="7020"/>
        </w:tabs>
        <w:spacing w:before="100" w:beforeAutospacing="1" w:after="100" w:afterAutospacing="1" w:line="360" w:lineRule="auto"/>
        <w:ind w:firstLine="709"/>
        <w:jc w:val="both"/>
        <w:rPr>
          <w:rFonts w:ascii="Arial" w:hAnsi="Arial" w:cs="Arial"/>
          <w:sz w:val="24"/>
          <w:szCs w:val="24"/>
          <w:lang w:val="es-ES_tradnl"/>
        </w:rPr>
      </w:pP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Los aires indigenistas arriban a la Argentina, se advierte la existencia de contingentes originarios.</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Rojas</w:t>
      </w:r>
      <w:r w:rsidRPr="00C37472">
        <w:rPr>
          <w:rStyle w:val="FootnoteReference"/>
          <w:rFonts w:ascii="Arial" w:hAnsi="Arial" w:cs="Arial"/>
          <w:sz w:val="24"/>
          <w:szCs w:val="24"/>
        </w:rPr>
        <w:footnoteReference w:id="14"/>
      </w:r>
      <w:r w:rsidRPr="00C37472">
        <w:rPr>
          <w:rFonts w:ascii="Arial" w:hAnsi="Arial" w:cs="Arial"/>
          <w:sz w:val="24"/>
          <w:szCs w:val="24"/>
        </w:rPr>
        <w:t xml:space="preserve"> señala que “hubo en nuestro país un prurito por parecer población de raza exclusivamente europea; y se ha preferido no solamente escamotear al indio en los censos, sino dejarlo morir, o matarlo sin piedad, después de haberle quitado la tierra y no haberle dado los medios de vida ni educación”.</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Rojas se escandaliza de la historia Argentina, del despojo hacia la población indígena, sugiere incorporarlos a la argentinidad y dotar a la población </w:t>
      </w:r>
      <w:r w:rsidRPr="00C37472">
        <w:rPr>
          <w:rFonts w:ascii="Arial" w:hAnsi="Arial" w:cs="Arial"/>
          <w:sz w:val="24"/>
          <w:szCs w:val="24"/>
        </w:rPr>
        <w:lastRenderedPageBreak/>
        <w:t xml:space="preserve">indígena supérstite un </w:t>
      </w:r>
      <w:r w:rsidRPr="00C37472">
        <w:rPr>
          <w:rFonts w:ascii="Arial" w:hAnsi="Arial" w:cs="Arial"/>
          <w:i/>
          <w:sz w:val="24"/>
          <w:szCs w:val="24"/>
        </w:rPr>
        <w:t xml:space="preserve">corpus </w:t>
      </w:r>
      <w:r w:rsidRPr="00C37472">
        <w:rPr>
          <w:rFonts w:ascii="Arial" w:hAnsi="Arial" w:cs="Arial"/>
          <w:sz w:val="24"/>
          <w:szCs w:val="24"/>
        </w:rPr>
        <w:t>de leyes en sintonía con la legislación nacional. “No para hacerlo un paria que sepa firmar. Hagamos del indio un ciudadano argentino.”</w:t>
      </w:r>
      <w:r w:rsidRPr="00C37472">
        <w:rPr>
          <w:rStyle w:val="FootnoteReference"/>
          <w:rFonts w:ascii="Arial" w:hAnsi="Arial" w:cs="Arial"/>
          <w:sz w:val="24"/>
          <w:szCs w:val="24"/>
        </w:rPr>
        <w:footnoteReference w:id="15"/>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Rojas propone una escuela para y del indio, una escuela no estéril, no verbalista, sin planes de estudio exóticos y adecuados para esta población, tomando en cuenta personas y lugares. Plantea con sencillez una escuela para la vida, recuperando la lengua, las costumbres, la psicología, en términos generales, habla de amor para el indio. Propone intensificar la experiencia argentina de la “Escuela Colonia”, con una participación interministerial de educación y agricultura</w:t>
      </w:r>
      <w:r w:rsidRPr="00C37472">
        <w:rPr>
          <w:rStyle w:val="FootnoteReference"/>
          <w:rFonts w:ascii="Arial" w:hAnsi="Arial" w:cs="Arial"/>
          <w:sz w:val="24"/>
          <w:szCs w:val="24"/>
        </w:rPr>
        <w:footnoteReference w:id="16"/>
      </w:r>
      <w:r w:rsidRPr="00C37472">
        <w:rPr>
          <w:rFonts w:ascii="Arial" w:hAnsi="Arial" w:cs="Arial"/>
          <w:sz w:val="24"/>
          <w:szCs w:val="24"/>
        </w:rPr>
        <w:t>.</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p>
    <w:p w:rsidR="00BD6B66" w:rsidRPr="00C37472" w:rsidRDefault="00BD6B66" w:rsidP="00B476F4">
      <w:pPr>
        <w:tabs>
          <w:tab w:val="left" w:pos="8080"/>
        </w:tabs>
        <w:spacing w:before="100" w:beforeAutospacing="1" w:after="100" w:afterAutospacing="1" w:line="360" w:lineRule="auto"/>
        <w:ind w:right="-1" w:firstLine="709"/>
        <w:jc w:val="both"/>
        <w:rPr>
          <w:rFonts w:ascii="Arial" w:hAnsi="Arial" w:cs="Arial"/>
          <w:sz w:val="24"/>
          <w:szCs w:val="24"/>
        </w:rPr>
      </w:pPr>
      <w:r w:rsidRPr="00C37472">
        <w:rPr>
          <w:rFonts w:ascii="Arial" w:hAnsi="Arial" w:cs="Arial"/>
          <w:sz w:val="24"/>
          <w:szCs w:val="24"/>
        </w:rPr>
        <w:t xml:space="preserve">Lo siguiente es un trabajo realizado por </w:t>
      </w:r>
      <w:proofErr w:type="spellStart"/>
      <w:r w:rsidRPr="00C37472">
        <w:rPr>
          <w:rFonts w:ascii="Arial" w:hAnsi="Arial" w:cs="Arial"/>
          <w:sz w:val="24"/>
          <w:szCs w:val="24"/>
        </w:rPr>
        <w:t>Phebe</w:t>
      </w:r>
      <w:proofErr w:type="spellEnd"/>
      <w:r w:rsidRPr="00C37472">
        <w:rPr>
          <w:rFonts w:ascii="Arial" w:hAnsi="Arial" w:cs="Arial"/>
          <w:sz w:val="24"/>
          <w:szCs w:val="24"/>
        </w:rPr>
        <w:t xml:space="preserve"> </w:t>
      </w:r>
      <w:proofErr w:type="spellStart"/>
      <w:r w:rsidRPr="00C37472">
        <w:rPr>
          <w:rFonts w:ascii="Arial" w:hAnsi="Arial" w:cs="Arial"/>
          <w:sz w:val="24"/>
          <w:szCs w:val="24"/>
        </w:rPr>
        <w:t>Jewell</w:t>
      </w:r>
      <w:proofErr w:type="spellEnd"/>
      <w:r w:rsidRPr="00C37472">
        <w:rPr>
          <w:rStyle w:val="FootnoteReference"/>
          <w:rFonts w:ascii="Arial" w:hAnsi="Arial" w:cs="Arial"/>
          <w:sz w:val="24"/>
          <w:szCs w:val="24"/>
        </w:rPr>
        <w:footnoteReference w:id="17"/>
      </w:r>
      <w:r w:rsidRPr="00C37472">
        <w:rPr>
          <w:rFonts w:ascii="Arial" w:hAnsi="Arial" w:cs="Arial"/>
          <w:sz w:val="24"/>
          <w:szCs w:val="24"/>
        </w:rPr>
        <w:t xml:space="preserve">, esposa de un líder </w:t>
      </w:r>
      <w:proofErr w:type="spellStart"/>
      <w:r w:rsidRPr="00C37472">
        <w:rPr>
          <w:rFonts w:ascii="Arial" w:hAnsi="Arial" w:cs="Arial"/>
          <w:sz w:val="24"/>
          <w:szCs w:val="24"/>
        </w:rPr>
        <w:t>menominee</w:t>
      </w:r>
      <w:proofErr w:type="spellEnd"/>
      <w:r w:rsidRPr="00C37472">
        <w:rPr>
          <w:rFonts w:ascii="Arial" w:hAnsi="Arial" w:cs="Arial"/>
          <w:sz w:val="24"/>
          <w:szCs w:val="24"/>
        </w:rPr>
        <w:t xml:space="preserve">. Anota que Wisconsin es una voz </w:t>
      </w:r>
      <w:proofErr w:type="spellStart"/>
      <w:r w:rsidRPr="00C37472">
        <w:rPr>
          <w:rFonts w:ascii="Arial" w:hAnsi="Arial" w:cs="Arial"/>
          <w:sz w:val="24"/>
          <w:szCs w:val="24"/>
        </w:rPr>
        <w:t>chippewau</w:t>
      </w:r>
      <w:proofErr w:type="spellEnd"/>
      <w:r w:rsidRPr="00C37472">
        <w:rPr>
          <w:rFonts w:ascii="Arial" w:hAnsi="Arial" w:cs="Arial"/>
          <w:sz w:val="24"/>
          <w:szCs w:val="24"/>
        </w:rPr>
        <w:t xml:space="preserve">, territorio en las márgenes del río Mississippi con plata y cobre. La primera asignación de territorio </w:t>
      </w:r>
      <w:proofErr w:type="spellStart"/>
      <w:r w:rsidRPr="00C37472">
        <w:rPr>
          <w:rFonts w:ascii="Arial" w:hAnsi="Arial" w:cs="Arial"/>
          <w:sz w:val="24"/>
          <w:szCs w:val="24"/>
        </w:rPr>
        <w:t>menominee</w:t>
      </w:r>
      <w:proofErr w:type="spellEnd"/>
      <w:r w:rsidRPr="00C37472">
        <w:rPr>
          <w:rFonts w:ascii="Arial" w:hAnsi="Arial" w:cs="Arial"/>
          <w:sz w:val="24"/>
          <w:szCs w:val="24"/>
        </w:rPr>
        <w:t xml:space="preserve"> fue de 1836 a 1854 y tuvieron amplio dominio sobre su territorio. Actualmente los niños </w:t>
      </w:r>
      <w:proofErr w:type="spellStart"/>
      <w:r w:rsidRPr="00C37472">
        <w:rPr>
          <w:rFonts w:ascii="Arial" w:hAnsi="Arial" w:cs="Arial"/>
          <w:sz w:val="24"/>
          <w:szCs w:val="24"/>
        </w:rPr>
        <w:t>menominee</w:t>
      </w:r>
      <w:proofErr w:type="spellEnd"/>
      <w:r w:rsidRPr="00C37472">
        <w:rPr>
          <w:rFonts w:ascii="Arial" w:hAnsi="Arial" w:cs="Arial"/>
          <w:sz w:val="24"/>
          <w:szCs w:val="24"/>
        </w:rPr>
        <w:t xml:space="preserve"> no hablan el algonquino, salvo muy pocas excepciones, y esto es producto de la prohibición del uso de la lengua materna en las escuelas. El esfuerzo de </w:t>
      </w:r>
      <w:proofErr w:type="spellStart"/>
      <w:r w:rsidRPr="00C37472">
        <w:rPr>
          <w:rFonts w:ascii="Arial" w:hAnsi="Arial" w:cs="Arial"/>
          <w:sz w:val="24"/>
          <w:szCs w:val="24"/>
        </w:rPr>
        <w:t>Phebe</w:t>
      </w:r>
      <w:proofErr w:type="spellEnd"/>
      <w:r w:rsidRPr="00C37472">
        <w:rPr>
          <w:rFonts w:ascii="Arial" w:hAnsi="Arial" w:cs="Arial"/>
          <w:sz w:val="24"/>
          <w:szCs w:val="24"/>
        </w:rPr>
        <w:t xml:space="preserve"> </w:t>
      </w:r>
      <w:proofErr w:type="spellStart"/>
      <w:r w:rsidRPr="00C37472">
        <w:rPr>
          <w:rFonts w:ascii="Arial" w:hAnsi="Arial" w:cs="Arial"/>
          <w:sz w:val="24"/>
          <w:szCs w:val="24"/>
        </w:rPr>
        <w:t>Nichols</w:t>
      </w:r>
      <w:proofErr w:type="spellEnd"/>
      <w:r w:rsidRPr="00C37472">
        <w:rPr>
          <w:rFonts w:ascii="Arial" w:hAnsi="Arial" w:cs="Arial"/>
          <w:sz w:val="24"/>
          <w:szCs w:val="24"/>
        </w:rPr>
        <w:t xml:space="preserve"> es por el análisis lingüístico de la lengua que hablaban los </w:t>
      </w:r>
      <w:proofErr w:type="spellStart"/>
      <w:r w:rsidRPr="00C37472">
        <w:rPr>
          <w:rFonts w:ascii="Arial" w:hAnsi="Arial" w:cs="Arial"/>
          <w:sz w:val="24"/>
          <w:szCs w:val="24"/>
        </w:rPr>
        <w:t>menominee</w:t>
      </w:r>
      <w:proofErr w:type="spellEnd"/>
      <w:r w:rsidRPr="00C37472">
        <w:rPr>
          <w:rFonts w:ascii="Arial" w:hAnsi="Arial" w:cs="Arial"/>
          <w:sz w:val="24"/>
          <w:szCs w:val="24"/>
        </w:rPr>
        <w:t>.</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Raymond</w:t>
      </w:r>
      <w:r w:rsidRPr="00C37472">
        <w:rPr>
          <w:rStyle w:val="FootnoteReference"/>
          <w:rFonts w:ascii="Arial" w:hAnsi="Arial" w:cs="Arial"/>
          <w:sz w:val="24"/>
          <w:szCs w:val="24"/>
        </w:rPr>
        <w:footnoteReference w:id="18"/>
      </w:r>
      <w:r w:rsidRPr="00C37472">
        <w:rPr>
          <w:rFonts w:ascii="Arial" w:hAnsi="Arial" w:cs="Arial"/>
          <w:sz w:val="24"/>
          <w:szCs w:val="24"/>
        </w:rPr>
        <w:t xml:space="preserve"> propone desde la psicología contribuir al desarrollo etnográfico teniendo en cuenta la toponimia y desde ahí identificar la relación con el espacio. Con ello se puede contribuir al desarrollo de programas educativos adecuados, es decir, acordes con el contexto sociocultural y para recuperar el entorno. Una </w:t>
      </w:r>
      <w:r w:rsidRPr="00C37472">
        <w:rPr>
          <w:rFonts w:ascii="Arial" w:hAnsi="Arial" w:cs="Arial"/>
          <w:sz w:val="24"/>
          <w:szCs w:val="24"/>
        </w:rPr>
        <w:lastRenderedPageBreak/>
        <w:t>posibilidad para la confección de materiales didácticos es el retomar las formas de pensamiento y el medio ambiente.</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Para Raymond la toponimia es una expresión de la personalidad, y además, puede ofrecer información sobre las características del lugar y su morfología geográfica. El análisis de la toponimia se asemeja a una prueba </w:t>
      </w:r>
      <w:proofErr w:type="spellStart"/>
      <w:r w:rsidRPr="00C37472">
        <w:rPr>
          <w:rFonts w:ascii="Arial" w:hAnsi="Arial" w:cs="Arial"/>
          <w:i/>
          <w:sz w:val="24"/>
          <w:szCs w:val="24"/>
        </w:rPr>
        <w:t>Rorschach</w:t>
      </w:r>
      <w:proofErr w:type="spellEnd"/>
      <w:r w:rsidRPr="00C37472">
        <w:rPr>
          <w:rFonts w:ascii="Arial" w:hAnsi="Arial" w:cs="Arial"/>
          <w:sz w:val="24"/>
          <w:szCs w:val="24"/>
        </w:rPr>
        <w:t xml:space="preserve">. Para este estudio, Raymond divide las toponimias a partir de seis rasgos: 1) características físicas del lugar, 2) vida no humana identificada con el lugar, 3) tratamiento médico, características humanas, comida, vestido, alimentación, enfermedades, 4) actividades humanas asociadas con el lugar como agricultura, comercio, industria, ley y justicia, 5) dioses y alusiones mitológicas, y 6) números.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Esta colaboración es interesante y muestra una laguna en el quehacer etnográfico, cuyo tratamiento y análisis bien puede arrojar información sobre producción, recursos naturales, lugares insalubres, fauna, flora, guerra, héroes, mitología, y descripciones geográficas, entre otros.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No es frecuente que los artículos </w:t>
      </w:r>
      <w:r w:rsidR="00925F95" w:rsidRPr="00C37472">
        <w:rPr>
          <w:rFonts w:ascii="Arial" w:hAnsi="Arial" w:cs="Arial"/>
          <w:sz w:val="24"/>
          <w:szCs w:val="24"/>
        </w:rPr>
        <w:t>d</w:t>
      </w:r>
      <w:r w:rsidRPr="00C37472">
        <w:rPr>
          <w:rFonts w:ascii="Arial" w:hAnsi="Arial" w:cs="Arial"/>
          <w:sz w:val="24"/>
          <w:szCs w:val="24"/>
        </w:rPr>
        <w:t xml:space="preserve">e los misioneros del ILV que se presentaron en América Indígena sean de calidad, el artículo de </w:t>
      </w:r>
      <w:proofErr w:type="spellStart"/>
      <w:r w:rsidRPr="00C37472">
        <w:rPr>
          <w:rFonts w:ascii="Arial" w:hAnsi="Arial" w:cs="Arial"/>
          <w:sz w:val="24"/>
          <w:szCs w:val="24"/>
        </w:rPr>
        <w:t>Ethel</w:t>
      </w:r>
      <w:proofErr w:type="spellEnd"/>
      <w:r w:rsidRPr="00C37472">
        <w:rPr>
          <w:rFonts w:ascii="Arial" w:hAnsi="Arial" w:cs="Arial"/>
          <w:sz w:val="24"/>
          <w:szCs w:val="24"/>
        </w:rPr>
        <w:t xml:space="preserve"> Wallis</w:t>
      </w:r>
      <w:r w:rsidRPr="00C37472">
        <w:rPr>
          <w:rStyle w:val="FootnoteReference"/>
          <w:rFonts w:ascii="Arial" w:hAnsi="Arial" w:cs="Arial"/>
          <w:sz w:val="24"/>
          <w:szCs w:val="24"/>
        </w:rPr>
        <w:footnoteReference w:id="19"/>
      </w:r>
      <w:r w:rsidRPr="00C37472">
        <w:rPr>
          <w:rFonts w:ascii="Arial" w:hAnsi="Arial" w:cs="Arial"/>
          <w:sz w:val="24"/>
          <w:szCs w:val="24"/>
        </w:rPr>
        <w:t xml:space="preserve"> recupera fenómenos sociolingüísticos y sugiere el aprendizaje del castellano como segunda lengua, lo cual traería resultados más efectivos que el método directo en el que el gobierno mexicano se ha empeñado. La reseña que se presenta se encuentra en el marco de colaboración entre el Patrimonio del Valle del Mezquital, el III y la UNESCO. Difícilmente podríamos estar en contra de las apreciaciones diagnósticas de Wallis, salvo que en este caso se hace omisión a la labor proselitista del ILV.</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lastRenderedPageBreak/>
        <w:t xml:space="preserve">Uno de los problemas más sentidos entre los 90 000 otomíes que habitan el </w:t>
      </w:r>
      <w:proofErr w:type="spellStart"/>
      <w:r w:rsidRPr="00C37472">
        <w:rPr>
          <w:rFonts w:ascii="Arial" w:hAnsi="Arial" w:cs="Arial"/>
          <w:sz w:val="24"/>
          <w:szCs w:val="24"/>
        </w:rPr>
        <w:t>semi</w:t>
      </w:r>
      <w:proofErr w:type="spellEnd"/>
      <w:r w:rsidRPr="00C37472">
        <w:rPr>
          <w:rFonts w:ascii="Arial" w:hAnsi="Arial" w:cs="Arial"/>
          <w:sz w:val="24"/>
          <w:szCs w:val="24"/>
        </w:rPr>
        <w:t xml:space="preserve">-desértico Valle del Mezquital es el lento proceso de aculturación, pese a la instalación del Patrimonio del Valle del Mezquital y de la carretera internacional México-Laredo. Wallis presenta el caso de la comunidad de </w:t>
      </w:r>
      <w:proofErr w:type="spellStart"/>
      <w:r w:rsidRPr="00C37472">
        <w:rPr>
          <w:rFonts w:ascii="Arial" w:hAnsi="Arial" w:cs="Arial"/>
          <w:sz w:val="24"/>
          <w:szCs w:val="24"/>
        </w:rPr>
        <w:t>Tetzú</w:t>
      </w:r>
      <w:proofErr w:type="spellEnd"/>
      <w:r w:rsidRPr="00C37472">
        <w:rPr>
          <w:rFonts w:ascii="Arial" w:hAnsi="Arial" w:cs="Arial"/>
          <w:sz w:val="24"/>
          <w:szCs w:val="24"/>
        </w:rPr>
        <w:t xml:space="preserve"> en el municipio de </w:t>
      </w:r>
      <w:proofErr w:type="spellStart"/>
      <w:r w:rsidRPr="00C37472">
        <w:rPr>
          <w:rFonts w:ascii="Arial" w:hAnsi="Arial" w:cs="Arial"/>
          <w:sz w:val="24"/>
          <w:szCs w:val="24"/>
        </w:rPr>
        <w:t>Tasquillo</w:t>
      </w:r>
      <w:proofErr w:type="spellEnd"/>
      <w:r w:rsidRPr="00C37472">
        <w:rPr>
          <w:rFonts w:ascii="Arial" w:hAnsi="Arial" w:cs="Arial"/>
          <w:sz w:val="24"/>
          <w:szCs w:val="24"/>
        </w:rPr>
        <w:t xml:space="preserve">, donde el 98% es hablante de otomí y de estos, el 40.25% es monolingüe. La localidad de </w:t>
      </w:r>
      <w:proofErr w:type="spellStart"/>
      <w:r w:rsidRPr="00C37472">
        <w:rPr>
          <w:rFonts w:ascii="Arial" w:hAnsi="Arial" w:cs="Arial"/>
          <w:sz w:val="24"/>
          <w:szCs w:val="24"/>
        </w:rPr>
        <w:t>Tetzú</w:t>
      </w:r>
      <w:proofErr w:type="spellEnd"/>
      <w:r w:rsidRPr="00C37472">
        <w:rPr>
          <w:rFonts w:ascii="Arial" w:hAnsi="Arial" w:cs="Arial"/>
          <w:sz w:val="24"/>
          <w:szCs w:val="24"/>
        </w:rPr>
        <w:t xml:space="preserve"> está dividida por la carretera internacional, aquellos que se encuentran más cercanos a la carretera están más </w:t>
      </w:r>
      <w:proofErr w:type="spellStart"/>
      <w:r w:rsidRPr="00C37472">
        <w:rPr>
          <w:rFonts w:ascii="Arial" w:hAnsi="Arial" w:cs="Arial"/>
          <w:sz w:val="24"/>
          <w:szCs w:val="24"/>
        </w:rPr>
        <w:t>aculturados</w:t>
      </w:r>
      <w:proofErr w:type="spellEnd"/>
      <w:r w:rsidRPr="00C37472">
        <w:rPr>
          <w:rFonts w:ascii="Arial" w:hAnsi="Arial" w:cs="Arial"/>
          <w:sz w:val="24"/>
          <w:szCs w:val="24"/>
        </w:rPr>
        <w:t xml:space="preserve">. El modelo geográfico poblacional es el de una población altamente dispersa y que políticamente, en sentido formal, responde al sistema municipal, y en lo político tiende hacia una autonomía, por ejemplo, lograron en 1953 cambiar al profesor asignado pese a la resistencia de las autoridades educativas. En cada familia hay uno o dos miembros bilingües, pero toda la vida cotidiana se realiza en otomí.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En el aspecto socio-lingüístico se presentan tres casos: 1) monolingües, aquellos que hablan y entienden sólo el otomí, 2) </w:t>
      </w:r>
      <w:proofErr w:type="spellStart"/>
      <w:r w:rsidRPr="00C37472">
        <w:rPr>
          <w:rFonts w:ascii="Arial" w:hAnsi="Arial" w:cs="Arial"/>
          <w:sz w:val="24"/>
          <w:szCs w:val="24"/>
        </w:rPr>
        <w:t>bi</w:t>
      </w:r>
      <w:proofErr w:type="spellEnd"/>
      <w:r w:rsidRPr="00C37472">
        <w:rPr>
          <w:rFonts w:ascii="Arial" w:hAnsi="Arial" w:cs="Arial"/>
          <w:sz w:val="24"/>
          <w:szCs w:val="24"/>
        </w:rPr>
        <w:t xml:space="preserve">-auditores monolingües, aquellos que pueden entender algo de español, pero que hablan únicamente otomí, y 3) bilingües, aquellos que hablan y entienden tanto el otomí como el español. Lo que se debería de procurar es que el indígena otomí logre identificar auditiva, verbal y visualmente la nueva lengua que es el castellano y de ser posible lo logre en otomí y en español. Wallis presenta algunas conclusiones: debido al extremo conservadurismo indígena, el otomí tiene la preferencia por el uso de su lengua. La escuela no logra que la alfabetización tenga equivalencias con la lengua materna lo que produce una repetición con muy baja comprensión de la lengua nacional. Tanto los profesores como los inspectores no contemplan el uso de la lengua materna e imponen el español profundizando el sentimiento de inferioridad. Lo que se logra es una </w:t>
      </w:r>
      <w:proofErr w:type="spellStart"/>
      <w:r w:rsidRPr="00C37472">
        <w:rPr>
          <w:rFonts w:ascii="Arial" w:hAnsi="Arial" w:cs="Arial"/>
          <w:sz w:val="24"/>
          <w:szCs w:val="24"/>
        </w:rPr>
        <w:t>semi</w:t>
      </w:r>
      <w:proofErr w:type="spellEnd"/>
      <w:r w:rsidRPr="00C37472">
        <w:rPr>
          <w:rFonts w:ascii="Arial" w:hAnsi="Arial" w:cs="Arial"/>
          <w:sz w:val="24"/>
          <w:szCs w:val="24"/>
        </w:rPr>
        <w:t xml:space="preserve">-alfabetización y con la imposición de un modelo cultural diferente que se hace aparecer como superior se disminuye el valor de la cultura propia. Apoyándose en </w:t>
      </w:r>
      <w:proofErr w:type="spellStart"/>
      <w:r w:rsidRPr="00C37472">
        <w:rPr>
          <w:rFonts w:ascii="Arial" w:hAnsi="Arial" w:cs="Arial"/>
          <w:sz w:val="24"/>
          <w:szCs w:val="24"/>
        </w:rPr>
        <w:t>Sapir</w:t>
      </w:r>
      <w:proofErr w:type="spellEnd"/>
      <w:r w:rsidRPr="00C37472">
        <w:rPr>
          <w:rFonts w:ascii="Arial" w:hAnsi="Arial" w:cs="Arial"/>
          <w:sz w:val="24"/>
          <w:szCs w:val="24"/>
        </w:rPr>
        <w:t xml:space="preserve"> se establece la relación lengua-cultura y los significados entre ambas, en otras palabras, lengua y cultura son sinonimias. El fin de una aculturación positiva es el manejo de ambos códigos, del indio y del nacional.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lastRenderedPageBreak/>
        <w:t xml:space="preserve">La experiencia del ILV en México ha logrado que por medio de materiales </w:t>
      </w:r>
      <w:proofErr w:type="spellStart"/>
      <w:r w:rsidRPr="00C37472">
        <w:rPr>
          <w:rFonts w:ascii="Arial" w:hAnsi="Arial" w:cs="Arial"/>
          <w:sz w:val="24"/>
          <w:szCs w:val="24"/>
        </w:rPr>
        <w:t>diglóticos</w:t>
      </w:r>
      <w:proofErr w:type="spellEnd"/>
      <w:r w:rsidRPr="00C37472">
        <w:rPr>
          <w:rFonts w:ascii="Arial" w:hAnsi="Arial" w:cs="Arial"/>
          <w:sz w:val="24"/>
          <w:szCs w:val="24"/>
        </w:rPr>
        <w:t xml:space="preserve"> se logren equiparar ambas culturas y se obtenga la </w:t>
      </w:r>
      <w:proofErr w:type="spellStart"/>
      <w:r w:rsidRPr="00C37472">
        <w:rPr>
          <w:rFonts w:ascii="Arial" w:hAnsi="Arial" w:cs="Arial"/>
          <w:sz w:val="24"/>
          <w:szCs w:val="24"/>
        </w:rPr>
        <w:t>bi-culturalidad</w:t>
      </w:r>
      <w:proofErr w:type="spellEnd"/>
      <w:r w:rsidRPr="00C37472">
        <w:rPr>
          <w:rFonts w:ascii="Arial" w:hAnsi="Arial" w:cs="Arial"/>
          <w:sz w:val="24"/>
          <w:szCs w:val="24"/>
        </w:rPr>
        <w:t xml:space="preserve">, es decir, materiales elementales producidos en lengua materna con su respectiva traducción al español. Se ha obviado traducir las cualidades que la cultura otomí otorga a los objetos y que tienen un alto contenido mágico espiritual. Señala que en México se ha invertido en el método directo, que sólo logra la lectura sílaba por sílaba sin comprensión y éste método ha mostrado que no sirve para nada, logrando sólo el prestigio de quien puede demostrar a los suyos esta capacidad. Por este método no se logra la correlación entre la novedad que se está aprendiendo y la experiencia adquirida.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En la práctica, lo que Wallis denomina método oral es poco útil. El niño asiste a la escuela a escuchar español y les resulta como ir a visitar otro planeta, adquiere sólo palabras. </w:t>
      </w:r>
    </w:p>
    <w:p w:rsidR="00BD6B66" w:rsidRPr="00C37472" w:rsidRDefault="00590B42"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Wallis p</w:t>
      </w:r>
      <w:r w:rsidR="00BD6B66" w:rsidRPr="00C37472">
        <w:rPr>
          <w:rFonts w:ascii="Arial" w:hAnsi="Arial" w:cs="Arial"/>
          <w:sz w:val="24"/>
          <w:szCs w:val="24"/>
        </w:rPr>
        <w:t xml:space="preserve">ropone el método </w:t>
      </w:r>
      <w:proofErr w:type="spellStart"/>
      <w:r w:rsidR="00BD6B66" w:rsidRPr="00C37472">
        <w:rPr>
          <w:rFonts w:ascii="Arial" w:hAnsi="Arial" w:cs="Arial"/>
          <w:sz w:val="24"/>
          <w:szCs w:val="24"/>
        </w:rPr>
        <w:t>diglósico</w:t>
      </w:r>
      <w:proofErr w:type="spellEnd"/>
      <w:r w:rsidR="00BD6B66" w:rsidRPr="00C37472">
        <w:rPr>
          <w:rFonts w:ascii="Arial" w:hAnsi="Arial" w:cs="Arial"/>
          <w:sz w:val="24"/>
          <w:szCs w:val="24"/>
        </w:rPr>
        <w:t xml:space="preserve"> visual que permita la lectura de la lengua conocida y la adquisición de la nueva lengua con situaciones cotidianas, saludos, transacciones económicas, viajes, clima, y propone que este método sea introducido en el sistema educativo federal, ya que el ILV ha demostrado su eficacia.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El reconocer el “otro” no necesariamente es un mecanismo positivo, en el contexto indígena</w:t>
      </w:r>
      <w:r w:rsidR="00590B42" w:rsidRPr="00C37472">
        <w:rPr>
          <w:rFonts w:ascii="Arial" w:hAnsi="Arial" w:cs="Arial"/>
          <w:sz w:val="24"/>
          <w:szCs w:val="24"/>
        </w:rPr>
        <w:t>.</w:t>
      </w:r>
      <w:r w:rsidRPr="00C37472">
        <w:rPr>
          <w:rFonts w:ascii="Arial" w:hAnsi="Arial" w:cs="Arial"/>
          <w:sz w:val="24"/>
          <w:szCs w:val="24"/>
        </w:rPr>
        <w:t xml:space="preserve"> </w:t>
      </w:r>
      <w:r w:rsidR="00590B42" w:rsidRPr="00C37472">
        <w:rPr>
          <w:rFonts w:ascii="Arial" w:hAnsi="Arial" w:cs="Arial"/>
          <w:sz w:val="24"/>
          <w:szCs w:val="24"/>
        </w:rPr>
        <w:t>L</w:t>
      </w:r>
      <w:r w:rsidRPr="00C37472">
        <w:rPr>
          <w:rFonts w:ascii="Arial" w:hAnsi="Arial" w:cs="Arial"/>
          <w:sz w:val="24"/>
          <w:szCs w:val="24"/>
        </w:rPr>
        <w:t>a otredad puede significar estigmas y expresión racista, esta percepción la tenemos en la siguiente colaboración.</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En base a </w:t>
      </w:r>
      <w:r w:rsidRPr="00C37472">
        <w:rPr>
          <w:rFonts w:ascii="Arial" w:hAnsi="Arial" w:cs="Arial"/>
          <w:i/>
          <w:sz w:val="24"/>
          <w:szCs w:val="24"/>
        </w:rPr>
        <w:t>test</w:t>
      </w:r>
      <w:r w:rsidRPr="00C37472">
        <w:rPr>
          <w:rFonts w:ascii="Arial" w:hAnsi="Arial" w:cs="Arial"/>
          <w:sz w:val="24"/>
          <w:szCs w:val="24"/>
        </w:rPr>
        <w:t xml:space="preserve"> psicológico, el misionero del ILV, </w:t>
      </w:r>
      <w:proofErr w:type="spellStart"/>
      <w:r w:rsidRPr="00C37472">
        <w:rPr>
          <w:rFonts w:ascii="Arial" w:hAnsi="Arial" w:cs="Arial"/>
          <w:sz w:val="24"/>
          <w:szCs w:val="24"/>
        </w:rPr>
        <w:t>Newman</w:t>
      </w:r>
      <w:proofErr w:type="spellEnd"/>
      <w:r w:rsidRPr="00C37472">
        <w:rPr>
          <w:rStyle w:val="FootnoteReference"/>
          <w:rFonts w:ascii="Arial" w:hAnsi="Arial" w:cs="Arial"/>
          <w:sz w:val="24"/>
          <w:szCs w:val="24"/>
        </w:rPr>
        <w:footnoteReference w:id="20"/>
      </w:r>
      <w:r w:rsidRPr="00C37472">
        <w:rPr>
          <w:rFonts w:ascii="Arial" w:hAnsi="Arial" w:cs="Arial"/>
          <w:sz w:val="24"/>
          <w:szCs w:val="24"/>
        </w:rPr>
        <w:t xml:space="preserve">, establece todo un patrón de personalidad para el otomí, y en este patrón le niega la posibilidad de pensamiento abstracto.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lastRenderedPageBreak/>
        <w:t xml:space="preserve">Mostrando un sesgo racista, usando la prueba </w:t>
      </w:r>
      <w:proofErr w:type="spellStart"/>
      <w:r w:rsidRPr="00C37472">
        <w:rPr>
          <w:rFonts w:ascii="Arial" w:hAnsi="Arial" w:cs="Arial"/>
          <w:i/>
          <w:sz w:val="24"/>
          <w:szCs w:val="24"/>
        </w:rPr>
        <w:t>Rorschach</w:t>
      </w:r>
      <w:proofErr w:type="spellEnd"/>
      <w:r w:rsidRPr="00C37472">
        <w:rPr>
          <w:rFonts w:ascii="Arial" w:hAnsi="Arial" w:cs="Arial"/>
          <w:sz w:val="24"/>
          <w:szCs w:val="24"/>
        </w:rPr>
        <w:t xml:space="preserve"> y con regularidades en el comportamiento del grupo, puede determinar la personalidad colectiva y la individual. Se plantea una cultura estable, homogénea, enraizada en preceptos antiguos. Sin embargo, marca cambios por la presencia del INI, el III, la UNESCO y el Patronato del Valle del Mezquital.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Los resultados al analizar a 18 adolescentes otomíes de la zona árida del Valle del Mezquital fueron: una tendencia colectiva con mínimos acentos individuales. Se descubre una cultura fuerte y homogénea con dolorosos procesos de adaptación por la pobreza profunda. Se insiste en que carecen de pensamiento abstracto, no poseen un sentimiento crítico, son tímidos al contacto exterior.</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Propone usar el </w:t>
      </w:r>
      <w:r w:rsidRPr="00C37472">
        <w:rPr>
          <w:rFonts w:ascii="Arial" w:hAnsi="Arial" w:cs="Arial"/>
          <w:i/>
          <w:sz w:val="24"/>
          <w:szCs w:val="24"/>
        </w:rPr>
        <w:t xml:space="preserve">test </w:t>
      </w:r>
      <w:proofErr w:type="spellStart"/>
      <w:r w:rsidRPr="00C37472">
        <w:rPr>
          <w:rFonts w:ascii="Arial" w:hAnsi="Arial" w:cs="Arial"/>
          <w:i/>
          <w:sz w:val="24"/>
          <w:szCs w:val="24"/>
        </w:rPr>
        <w:t>Rorschach</w:t>
      </w:r>
      <w:proofErr w:type="spellEnd"/>
      <w:r w:rsidRPr="00C37472">
        <w:rPr>
          <w:rFonts w:ascii="Arial" w:hAnsi="Arial" w:cs="Arial"/>
          <w:sz w:val="24"/>
          <w:szCs w:val="24"/>
        </w:rPr>
        <w:t xml:space="preserve"> para determinar la personalidad de la cultura.</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Los estados nacionales con fuertes y numerosos contingentes indígenas han omitido no sólo atender desde un punto de vista educativo a su población originaria sino lo poco que se ofrece es de mala calidad y corre a la buena voluntad de los agentes sociales que tienen roce con los indios.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Emilio Vázquez</w:t>
      </w:r>
      <w:r w:rsidRPr="00C37472">
        <w:rPr>
          <w:rStyle w:val="FootnoteReference"/>
          <w:rFonts w:ascii="Arial" w:hAnsi="Arial" w:cs="Arial"/>
          <w:sz w:val="24"/>
          <w:szCs w:val="24"/>
        </w:rPr>
        <w:footnoteReference w:id="21"/>
      </w:r>
      <w:r w:rsidRPr="00C37472">
        <w:rPr>
          <w:rFonts w:ascii="Arial" w:hAnsi="Arial" w:cs="Arial"/>
          <w:sz w:val="24"/>
          <w:szCs w:val="24"/>
        </w:rPr>
        <w:t xml:space="preserve"> marca la actitud positiva del indio por crear escuelas, caminos, edificios públicos, pese a ser tratado de manera desigual en el contexto nacional. En lugar de educación se ha ofrecido instrucción y adiestramiento, pero incluso ésta ha sido de manera parcial y sin contenido. Las direcciones educativas no conocen al educando. El niño rural está desprovisto de todo: social y jurídicamente. No debió de ser así en el Tahuantinsuyo. Entre las tareas de la educación se encuentra restituir las tierras al indio, repoblar el país, establecer una política sanitaria. En la educación se debe proponer la rehabilitación de la comunidad, la protección del capital humano –elemento potenciador nacional–, </w:t>
      </w:r>
      <w:r w:rsidRPr="00C37472">
        <w:rPr>
          <w:rFonts w:ascii="Arial" w:hAnsi="Arial" w:cs="Arial"/>
          <w:sz w:val="24"/>
          <w:szCs w:val="24"/>
        </w:rPr>
        <w:lastRenderedPageBreak/>
        <w:t xml:space="preserve">una política eugénica positiva. Vázquez propone que a la escuela elemental de 1º a 3º se destinen los conglomerados de indios y con ello se contribuya a evitar la migración hacia las ciudades. Nótese que estamos en 1954 y ya se percibía que la migración campo-ciudad era alarmante. Esta migración sólo le sirve al hacendado.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La educación debe ser transcultural, es decir, promover que el aborigen viva mejor con sus propios medios y no al margen de la civilización y lo cultural. Se inclina por una educación politécnica. Propone, entre otras cosas, crear un marco jurídico para la educación, formar maestros capacitados para entender la psicología del hombre rural, restituir tierras, descentralizar el servicio educativo y crear una conciencia del problema rural que es un problema nacional.</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No todos los grupos étnicos originarios mantienen el mismo ritmo en sus formas de expresión política hacia el exterior. Los cuna de Panamá se han caracterizado por definir un perfil con respecto a la sociedad mayor, desde los años cincuenta los cuna se preocuparon por establecer un sistema educativo apropiado. Así lo indica Reina Torres.</w:t>
      </w:r>
    </w:p>
    <w:p w:rsidR="00542BED" w:rsidRDefault="00BD6B66" w:rsidP="00542BED">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 </w:t>
      </w:r>
    </w:p>
    <w:p w:rsidR="00BD6B66" w:rsidRPr="00C37472" w:rsidRDefault="00BD6B66" w:rsidP="00542BED">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Hay un reconocimiento del estado panameño al respeto de las formas de organización política y a las autoridades comunales cunas, aceptando la ciudadanía panameña. Torres</w:t>
      </w:r>
      <w:r w:rsidRPr="00C37472">
        <w:rPr>
          <w:rStyle w:val="FootnoteReference"/>
          <w:rFonts w:ascii="Arial" w:hAnsi="Arial" w:cs="Arial"/>
          <w:sz w:val="24"/>
          <w:szCs w:val="24"/>
        </w:rPr>
        <w:footnoteReference w:id="22"/>
      </w:r>
      <w:r w:rsidRPr="00C37472">
        <w:rPr>
          <w:rFonts w:ascii="Arial" w:hAnsi="Arial" w:cs="Arial"/>
          <w:sz w:val="24"/>
          <w:szCs w:val="24"/>
        </w:rPr>
        <w:t xml:space="preserve"> describe un hábitat pródigo por el carácter </w:t>
      </w:r>
      <w:proofErr w:type="spellStart"/>
      <w:r w:rsidRPr="00C37472">
        <w:rPr>
          <w:rFonts w:ascii="Arial" w:hAnsi="Arial" w:cs="Arial"/>
          <w:sz w:val="24"/>
          <w:szCs w:val="24"/>
        </w:rPr>
        <w:t>matrilocal</w:t>
      </w:r>
      <w:proofErr w:type="spellEnd"/>
      <w:r w:rsidRPr="00C37472">
        <w:rPr>
          <w:rFonts w:ascii="Arial" w:hAnsi="Arial" w:cs="Arial"/>
          <w:sz w:val="24"/>
          <w:szCs w:val="24"/>
        </w:rPr>
        <w:t>, las familias cunas se alegran de tener hijas en lugar de varones. Hay una cobertura escolar importante, el 98% del magisterio es indígena, pero no todos están acreditados. Sin embargo, se están preparando cursos de verano y en este próximo ciclo escolar 56-57 va a comenzar a funcionar un bachillerato. La menarquía es un acontecimiento e implica una gran fiesta que significa el pase de niña a mujer. La mujer es un bien, ya que por medio de ellas se va a adquirir un trabajador para el hogar de la muchacha.</w:t>
      </w: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rPr>
      </w:pP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rPr>
      </w:pPr>
      <w:r w:rsidRPr="00C37472">
        <w:rPr>
          <w:rFonts w:ascii="Arial" w:hAnsi="Arial" w:cs="Arial"/>
          <w:sz w:val="24"/>
          <w:szCs w:val="24"/>
        </w:rPr>
        <w:t>El estado panameño respeta el régimen matrimonial y familiar de los cunas. Se les reconoce el derecho consuetudinario. Se puntualiza la gran deferencia que el grupo tiene hacia la mujer y se anota la capacidad económica de este grupo, producto de la copra. Torres</w:t>
      </w:r>
      <w:r w:rsidRPr="00C37472">
        <w:rPr>
          <w:rStyle w:val="FootnoteReference"/>
          <w:rFonts w:ascii="Arial" w:hAnsi="Arial" w:cs="Arial"/>
          <w:sz w:val="24"/>
          <w:szCs w:val="24"/>
        </w:rPr>
        <w:footnoteReference w:id="23"/>
      </w:r>
      <w:r w:rsidRPr="00C37472">
        <w:rPr>
          <w:rFonts w:ascii="Arial" w:hAnsi="Arial" w:cs="Arial"/>
          <w:sz w:val="24"/>
          <w:szCs w:val="24"/>
        </w:rPr>
        <w:t xml:space="preserve"> propone un programa desde la escuela para que la población no indígena respete y valore a la población originaria. Aquí tenemos un ejemplo del llamado de atención para que la sociedad nacional conozca a su población originaria y el conocimiento del mundo indígena se introduzca en el </w:t>
      </w:r>
      <w:proofErr w:type="spellStart"/>
      <w:r w:rsidRPr="00C37472">
        <w:rPr>
          <w:rFonts w:ascii="Arial" w:hAnsi="Arial" w:cs="Arial"/>
          <w:i/>
          <w:sz w:val="24"/>
          <w:szCs w:val="24"/>
        </w:rPr>
        <w:t>curriculum</w:t>
      </w:r>
      <w:proofErr w:type="spellEnd"/>
      <w:r w:rsidRPr="00C37472">
        <w:rPr>
          <w:rFonts w:ascii="Arial" w:hAnsi="Arial" w:cs="Arial"/>
          <w:sz w:val="24"/>
          <w:szCs w:val="24"/>
        </w:rPr>
        <w:t xml:space="preserve"> escolar. Esta es una tarea rezagada.</w:t>
      </w: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rPr>
      </w:pPr>
    </w:p>
    <w:p w:rsidR="00BD6B66" w:rsidRPr="00C37472" w:rsidRDefault="00BD6B66" w:rsidP="00B476F4">
      <w:pPr>
        <w:tabs>
          <w:tab w:val="right" w:pos="7020"/>
        </w:tabs>
        <w:spacing w:before="100" w:beforeAutospacing="1" w:after="100" w:afterAutospacing="1" w:line="360" w:lineRule="auto"/>
        <w:jc w:val="both"/>
        <w:rPr>
          <w:rFonts w:ascii="Arial" w:hAnsi="Arial" w:cs="Arial"/>
          <w:sz w:val="24"/>
          <w:szCs w:val="24"/>
        </w:rPr>
      </w:pPr>
      <w:r w:rsidRPr="00C37472">
        <w:rPr>
          <w:rFonts w:ascii="Arial" w:hAnsi="Arial" w:cs="Arial"/>
          <w:sz w:val="24"/>
          <w:szCs w:val="24"/>
        </w:rPr>
        <w:t xml:space="preserve">La historia oficial, tanto la dirigida a la educación básica como las historias más elaboradas y especializadas de corte universitario, tiene una característica: la omisión expresa de la población indígena, salvo las referencias obligadas y míticas de los primeros encuentros entre europeos y americanos, o bien, a la grandeza, soportada en lo azteca o lo inca. Son exiguas las referencias a pies negros, </w:t>
      </w:r>
      <w:proofErr w:type="spellStart"/>
      <w:r w:rsidRPr="00C37472">
        <w:rPr>
          <w:rFonts w:ascii="Arial" w:hAnsi="Arial" w:cs="Arial"/>
          <w:sz w:val="24"/>
          <w:szCs w:val="24"/>
        </w:rPr>
        <w:t>huaves</w:t>
      </w:r>
      <w:proofErr w:type="spellEnd"/>
      <w:r w:rsidRPr="00C37472">
        <w:rPr>
          <w:rFonts w:ascii="Arial" w:hAnsi="Arial" w:cs="Arial"/>
          <w:sz w:val="24"/>
          <w:szCs w:val="24"/>
        </w:rPr>
        <w:t xml:space="preserve">, </w:t>
      </w:r>
      <w:proofErr w:type="spellStart"/>
      <w:r w:rsidRPr="00C37472">
        <w:rPr>
          <w:rFonts w:ascii="Arial" w:hAnsi="Arial" w:cs="Arial"/>
          <w:sz w:val="24"/>
          <w:szCs w:val="24"/>
        </w:rPr>
        <w:t>shuar</w:t>
      </w:r>
      <w:proofErr w:type="spellEnd"/>
      <w:r w:rsidRPr="00C37472">
        <w:rPr>
          <w:rFonts w:ascii="Arial" w:hAnsi="Arial" w:cs="Arial"/>
          <w:sz w:val="24"/>
          <w:szCs w:val="24"/>
        </w:rPr>
        <w:t xml:space="preserve">, </w:t>
      </w:r>
      <w:proofErr w:type="spellStart"/>
      <w:r w:rsidRPr="00C37472">
        <w:rPr>
          <w:rFonts w:ascii="Arial" w:hAnsi="Arial" w:cs="Arial"/>
          <w:sz w:val="24"/>
          <w:szCs w:val="24"/>
        </w:rPr>
        <w:t>chiriguanos</w:t>
      </w:r>
      <w:proofErr w:type="spellEnd"/>
      <w:r w:rsidRPr="00C37472">
        <w:rPr>
          <w:rFonts w:ascii="Arial" w:hAnsi="Arial" w:cs="Arial"/>
          <w:sz w:val="24"/>
          <w:szCs w:val="24"/>
        </w:rPr>
        <w:t>, etcétera. Estos grupos no aparecen en la conformación de las naciones en el continente. Al mismo tiempo, es un hecho historiográfico que pasa desapercibido para los historiadores. Forbes hace un llamado de atención a este suceso.</w:t>
      </w: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rPr>
      </w:pPr>
      <w:r w:rsidRPr="00C37472">
        <w:rPr>
          <w:rFonts w:ascii="Arial" w:hAnsi="Arial" w:cs="Arial"/>
          <w:sz w:val="24"/>
          <w:szCs w:val="24"/>
        </w:rPr>
        <w:t>Interesante ensayo de Jack Forbes</w:t>
      </w:r>
      <w:r w:rsidRPr="00C37472">
        <w:rPr>
          <w:rFonts w:ascii="Arial" w:hAnsi="Arial" w:cs="Arial"/>
          <w:sz w:val="24"/>
          <w:szCs w:val="24"/>
          <w:vertAlign w:val="superscript"/>
        </w:rPr>
        <w:footnoteReference w:id="24"/>
      </w:r>
      <w:r w:rsidRPr="00C37472">
        <w:rPr>
          <w:rFonts w:ascii="Arial" w:hAnsi="Arial" w:cs="Arial"/>
          <w:sz w:val="24"/>
          <w:szCs w:val="24"/>
        </w:rPr>
        <w:t xml:space="preserve">, antropólogo norteamericano, quien denuncia la falta de atención en los textos de historia de Estados Unidos sobre la población indígena, pese a que cerca de medio millón de la población vive en reservas y cinco millones de norteamericanos tienen orígenes indígenas del las tribus norteamericanas y del norte de México. La desatención es notable en los manuales de historia nacional. Esta desatención la podemos hacer extensiva a </w:t>
      </w:r>
      <w:r w:rsidRPr="00C37472">
        <w:rPr>
          <w:rFonts w:ascii="Arial" w:hAnsi="Arial" w:cs="Arial"/>
          <w:sz w:val="24"/>
          <w:szCs w:val="24"/>
        </w:rPr>
        <w:lastRenderedPageBreak/>
        <w:t>todos los países del continente y hace notar Forbes el eurocentrismo con el que está escrita y reseñada la historia y sus textos.</w:t>
      </w: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rPr>
      </w:pP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lang w:val="es-MX"/>
        </w:rPr>
      </w:pPr>
      <w:r w:rsidRPr="00C37472">
        <w:rPr>
          <w:rFonts w:ascii="Arial" w:hAnsi="Arial" w:cs="Arial"/>
          <w:sz w:val="24"/>
          <w:szCs w:val="24"/>
          <w:lang w:val="es-MX"/>
        </w:rPr>
        <w:t>Es un error, sostiene Pomar</w:t>
      </w:r>
      <w:r w:rsidRPr="00C37472">
        <w:rPr>
          <w:rStyle w:val="FootnoteReference"/>
          <w:rFonts w:ascii="Arial" w:hAnsi="Arial" w:cs="Arial"/>
          <w:sz w:val="24"/>
          <w:szCs w:val="24"/>
          <w:lang w:val="es-MX"/>
        </w:rPr>
        <w:footnoteReference w:id="25"/>
      </w:r>
      <w:r w:rsidRPr="00C37472">
        <w:rPr>
          <w:rFonts w:ascii="Arial" w:hAnsi="Arial" w:cs="Arial"/>
          <w:sz w:val="24"/>
          <w:szCs w:val="24"/>
          <w:lang w:val="es-MX"/>
        </w:rPr>
        <w:t xml:space="preserve">, reducir el proceso educativo a la </w:t>
      </w:r>
      <w:proofErr w:type="spellStart"/>
      <w:r w:rsidRPr="00C37472">
        <w:rPr>
          <w:rFonts w:ascii="Arial" w:hAnsi="Arial" w:cs="Arial"/>
          <w:sz w:val="24"/>
          <w:szCs w:val="24"/>
          <w:lang w:val="es-MX"/>
        </w:rPr>
        <w:t>lecto</w:t>
      </w:r>
      <w:proofErr w:type="spellEnd"/>
      <w:r w:rsidRPr="00C37472">
        <w:rPr>
          <w:rFonts w:ascii="Arial" w:hAnsi="Arial" w:cs="Arial"/>
          <w:sz w:val="24"/>
          <w:szCs w:val="24"/>
          <w:lang w:val="es-MX"/>
        </w:rPr>
        <w:t>-escritura y el conocimiento de las operaciones básicas en Aritmética. Es fundamental que la educación abarque los valores del hombre y de su entorno. Pomar reivindica su formación como especialista en artes populares, las cuáles les da una extensión de nacionales y las define como “producto de la individuación cultural del grupo donde se produce, es decir, que toda manifestación artística y artesanal está estrechamente vinculada con la tradición, los usos concretos, las exigencias y las normas religiosas o ceremoniales existentes en la comunidad, así como que estas manifestaciones materiales de las culturas, están estrechamente relacionadas con los recursos naturales de su medio ambiente, para cuyo dominio seguramente transcurrieron centenares de años de experiencias del hombre, dictadas por su vivencia cotidiana.”</w:t>
      </w: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lang w:val="es-MX"/>
        </w:rPr>
      </w:pPr>
      <w:r w:rsidRPr="00C37472">
        <w:rPr>
          <w:rFonts w:ascii="Arial" w:hAnsi="Arial" w:cs="Arial"/>
          <w:sz w:val="24"/>
          <w:szCs w:val="24"/>
          <w:lang w:val="es-MX"/>
        </w:rPr>
        <w:t xml:space="preserve">Como ejemplo pone a los </w:t>
      </w:r>
      <w:proofErr w:type="spellStart"/>
      <w:r w:rsidRPr="00C37472">
        <w:rPr>
          <w:rFonts w:ascii="Arial" w:hAnsi="Arial" w:cs="Arial"/>
          <w:sz w:val="24"/>
          <w:szCs w:val="24"/>
          <w:lang w:val="es-MX"/>
        </w:rPr>
        <w:t>seris</w:t>
      </w:r>
      <w:proofErr w:type="spellEnd"/>
      <w:r w:rsidRPr="00C37472">
        <w:rPr>
          <w:rFonts w:ascii="Arial" w:hAnsi="Arial" w:cs="Arial"/>
          <w:sz w:val="24"/>
          <w:szCs w:val="24"/>
          <w:lang w:val="es-MX"/>
        </w:rPr>
        <w:t xml:space="preserve"> y a los yaquis, grupos que les resulta imposible la producción de alfarería por carecer del barro necesario, pero esto no les impidió elaborar contenedores con plantas del desierto para transportar agua. Pomar es contundente al señalar que lo que conoce como educación bilingüe y </w:t>
      </w:r>
      <w:proofErr w:type="spellStart"/>
      <w:r w:rsidRPr="00C37472">
        <w:rPr>
          <w:rFonts w:ascii="Arial" w:hAnsi="Arial" w:cs="Arial"/>
          <w:sz w:val="24"/>
          <w:szCs w:val="24"/>
          <w:lang w:val="es-MX"/>
        </w:rPr>
        <w:t>bicultural</w:t>
      </w:r>
      <w:proofErr w:type="spellEnd"/>
      <w:r w:rsidRPr="00C37472">
        <w:rPr>
          <w:rFonts w:ascii="Arial" w:hAnsi="Arial" w:cs="Arial"/>
          <w:sz w:val="24"/>
          <w:szCs w:val="24"/>
          <w:lang w:val="es-MX"/>
        </w:rPr>
        <w:t xml:space="preserve"> es en realidad una educación unilateral. Señala que “no se estudia científica y sistemáticamente el idioma indígena que se habla en la región, no se imparte el perfeccionamiento</w:t>
      </w:r>
      <w:r w:rsidRPr="00C37472">
        <w:rPr>
          <w:rFonts w:ascii="Arial" w:hAnsi="Arial" w:cs="Arial"/>
          <w:i/>
          <w:iCs/>
          <w:sz w:val="24"/>
          <w:szCs w:val="24"/>
          <w:lang w:val="es-MX"/>
        </w:rPr>
        <w:t xml:space="preserve"> </w:t>
      </w:r>
      <w:r w:rsidRPr="00C37472">
        <w:rPr>
          <w:rFonts w:ascii="Arial" w:hAnsi="Arial" w:cs="Arial"/>
          <w:sz w:val="24"/>
          <w:szCs w:val="24"/>
          <w:lang w:val="es-MX"/>
        </w:rPr>
        <w:t>de este idioma ni se toma en cuenta, en términos generales, la cultura, la tradición, la experiencia sobre el medio ambiente y por ello</w:t>
      </w:r>
      <w:r w:rsidRPr="00C37472">
        <w:rPr>
          <w:rFonts w:ascii="Arial" w:hAnsi="Arial" w:cs="Arial"/>
          <w:i/>
          <w:iCs/>
          <w:sz w:val="24"/>
          <w:szCs w:val="24"/>
          <w:lang w:val="es-MX"/>
        </w:rPr>
        <w:t xml:space="preserve"> </w:t>
      </w:r>
      <w:r w:rsidRPr="00C37472">
        <w:rPr>
          <w:rFonts w:ascii="Arial" w:hAnsi="Arial" w:cs="Arial"/>
          <w:sz w:val="24"/>
          <w:szCs w:val="24"/>
          <w:lang w:val="es-MX"/>
        </w:rPr>
        <w:t>los idiomas indígenas no están suficientemente utilizados como instrumentos</w:t>
      </w:r>
      <w:r w:rsidRPr="00C37472">
        <w:rPr>
          <w:rFonts w:ascii="Arial" w:hAnsi="Arial" w:cs="Arial"/>
          <w:i/>
          <w:iCs/>
          <w:sz w:val="24"/>
          <w:szCs w:val="24"/>
          <w:lang w:val="es-MX"/>
        </w:rPr>
        <w:t xml:space="preserve"> </w:t>
      </w:r>
      <w:r w:rsidRPr="00C37472">
        <w:rPr>
          <w:rFonts w:ascii="Arial" w:hAnsi="Arial" w:cs="Arial"/>
          <w:sz w:val="24"/>
          <w:szCs w:val="24"/>
          <w:lang w:val="es-MX"/>
        </w:rPr>
        <w:t>en el desarrollo positivo de las comunidades.”</w:t>
      </w: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lang w:val="es-MX"/>
        </w:rPr>
      </w:pPr>
      <w:r w:rsidRPr="00C37472">
        <w:rPr>
          <w:rFonts w:ascii="Arial" w:hAnsi="Arial" w:cs="Arial"/>
          <w:sz w:val="24"/>
          <w:szCs w:val="24"/>
          <w:lang w:val="es-MX"/>
        </w:rPr>
        <w:t xml:space="preserve">Pomar se plantea la necesidad de una reformulación de la política bilingüe y </w:t>
      </w:r>
      <w:proofErr w:type="spellStart"/>
      <w:r w:rsidRPr="00C37472">
        <w:rPr>
          <w:rFonts w:ascii="Arial" w:hAnsi="Arial" w:cs="Arial"/>
          <w:sz w:val="24"/>
          <w:szCs w:val="24"/>
          <w:lang w:val="es-MX"/>
        </w:rPr>
        <w:t>bicultural</w:t>
      </w:r>
      <w:proofErr w:type="spellEnd"/>
      <w:r w:rsidRPr="00C37472">
        <w:rPr>
          <w:rFonts w:ascii="Arial" w:hAnsi="Arial" w:cs="Arial"/>
          <w:sz w:val="24"/>
          <w:szCs w:val="24"/>
          <w:lang w:val="es-MX"/>
        </w:rPr>
        <w:t xml:space="preserve">, en donde por ejemplo las artesanías juegan un papel central. Se trata </w:t>
      </w:r>
      <w:r w:rsidRPr="00C37472">
        <w:rPr>
          <w:rFonts w:ascii="Arial" w:hAnsi="Arial" w:cs="Arial"/>
          <w:sz w:val="24"/>
          <w:szCs w:val="24"/>
          <w:lang w:val="es-MX"/>
        </w:rPr>
        <w:lastRenderedPageBreak/>
        <w:t xml:space="preserve">de promover desde los interesados los planes y proyectos, y no imponerlos. Los proyectos impuestos han demostrado su ineficacia y reducida permanencia en el tiempo. En el caso de las artesanías, es insultante que se obligue a los participantes a elaborar productos en donde se carece por completo de las materias primas, por ejemplo, el tejido de </w:t>
      </w:r>
      <w:r w:rsidR="00561F78" w:rsidRPr="00C37472">
        <w:rPr>
          <w:rFonts w:ascii="Arial" w:hAnsi="Arial" w:cs="Arial"/>
          <w:sz w:val="24"/>
          <w:szCs w:val="24"/>
          <w:lang w:val="es-MX"/>
        </w:rPr>
        <w:t>abrigos</w:t>
      </w:r>
      <w:r w:rsidRPr="00C37472">
        <w:rPr>
          <w:rFonts w:ascii="Arial" w:hAnsi="Arial" w:cs="Arial"/>
          <w:sz w:val="24"/>
          <w:szCs w:val="24"/>
          <w:lang w:val="es-MX"/>
        </w:rPr>
        <w:t xml:space="preserve"> en regiones tropicales. Se plantea participar en las comunidades con una voluntad de conocer y “rescatar” la individuación cultural. </w:t>
      </w: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lang w:val="es-MX"/>
        </w:rPr>
      </w:pPr>
    </w:p>
    <w:p w:rsidR="00BD6B66" w:rsidRPr="00C37472" w:rsidRDefault="00BD6B66" w:rsidP="00B476F4">
      <w:pPr>
        <w:tabs>
          <w:tab w:val="left" w:pos="8080"/>
        </w:tabs>
        <w:spacing w:before="100" w:beforeAutospacing="1" w:after="100" w:afterAutospacing="1" w:line="360" w:lineRule="auto"/>
        <w:ind w:right="-1" w:firstLine="851"/>
        <w:jc w:val="both"/>
        <w:rPr>
          <w:rFonts w:ascii="Arial" w:hAnsi="Arial" w:cs="Arial"/>
          <w:sz w:val="24"/>
          <w:szCs w:val="24"/>
          <w:lang w:val="es-MX"/>
        </w:rPr>
      </w:pPr>
      <w:r w:rsidRPr="00C37472">
        <w:rPr>
          <w:rFonts w:ascii="Arial" w:hAnsi="Arial" w:cs="Arial"/>
          <w:sz w:val="24"/>
          <w:szCs w:val="24"/>
          <w:lang w:val="es-MX"/>
        </w:rPr>
        <w:t>Fueron abundantes, y lo continúan siendo percepciones que sin dejar de ser de buena voluntad, niegan la identidad del otro, y lo desean subsumir en un modelo que les es ajeno. Es el caso del profesor que a continuación se presenta.</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La utilización de las nuevas tecnologías de esa época, años 50: televisión, radio, cinematógrafo deben sustituir las anacrónicas cartillas de alfabetización, tediosas e insustanciales. Es la propuesta del pedagogo Esquivel  Casas</w:t>
      </w:r>
      <w:r w:rsidRPr="00C37472">
        <w:rPr>
          <w:rStyle w:val="FootnoteReference"/>
          <w:rFonts w:ascii="Arial" w:hAnsi="Arial" w:cs="Arial"/>
          <w:sz w:val="24"/>
          <w:szCs w:val="24"/>
        </w:rPr>
        <w:footnoteReference w:id="26"/>
      </w:r>
      <w:r w:rsidRPr="00C37472">
        <w:rPr>
          <w:rFonts w:ascii="Arial" w:hAnsi="Arial" w:cs="Arial"/>
          <w:sz w:val="24"/>
          <w:szCs w:val="24"/>
        </w:rPr>
        <w:t>.</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La redención del indio es labor del Estado para integrarlo a la patria y elevar los valores morales. “El problema del Indio es sobre todo un problema de gobierno y sólo el gobierno puede resolverlo […] el indio no tiene confianza en sí mismo; tronchado brutalmente de sus raíces espirituales por la acción violenta del conquistador.”</w:t>
      </w:r>
      <w:r w:rsidRPr="00C37472">
        <w:rPr>
          <w:rStyle w:val="FootnoteReference"/>
          <w:rFonts w:ascii="Arial" w:hAnsi="Arial" w:cs="Arial"/>
          <w:sz w:val="24"/>
          <w:szCs w:val="24"/>
        </w:rPr>
        <w:footnoteReference w:id="27"/>
      </w:r>
      <w:r w:rsidRPr="00C37472">
        <w:rPr>
          <w:rFonts w:ascii="Arial" w:hAnsi="Arial" w:cs="Arial"/>
          <w:sz w:val="24"/>
          <w:szCs w:val="24"/>
        </w:rPr>
        <w:t xml:space="preserve"> Esta labor de gobierno, consistiría en devolverle la fe en sí mismo y recordarle que tuvo grandes proezas en el pasado y que las puede repetir.</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De manera muy temprana</w:t>
      </w:r>
      <w:r w:rsidR="00561F78" w:rsidRPr="00C37472">
        <w:rPr>
          <w:rFonts w:ascii="Arial" w:hAnsi="Arial" w:cs="Arial"/>
          <w:sz w:val="24"/>
          <w:szCs w:val="24"/>
        </w:rPr>
        <w:t>,</w:t>
      </w:r>
      <w:r w:rsidRPr="00C37472">
        <w:rPr>
          <w:rFonts w:ascii="Arial" w:hAnsi="Arial" w:cs="Arial"/>
          <w:sz w:val="24"/>
          <w:szCs w:val="24"/>
        </w:rPr>
        <w:t xml:space="preserve"> Esquivel Casas plantea el uso de la televisión, el cinematógrafo y la radio como un instrumento, no sólo educativo, sino de visualización de otras formas de vida indígena y que le muestren al indio posibilidades de mejoría de vida y de utilización de múltiples recursos. Para ello propone el uso de esta tecnología como un instrumento nacional y en donde el </w:t>
      </w:r>
      <w:r w:rsidRPr="00C37472">
        <w:rPr>
          <w:rFonts w:ascii="Arial" w:hAnsi="Arial" w:cs="Arial"/>
          <w:sz w:val="24"/>
          <w:szCs w:val="24"/>
        </w:rPr>
        <w:lastRenderedPageBreak/>
        <w:t xml:space="preserve">indio tenga que ser un aliado central para recuperarse de su postración y mostrarle que es posible una </w:t>
      </w:r>
      <w:proofErr w:type="spellStart"/>
      <w:r w:rsidRPr="00C37472">
        <w:rPr>
          <w:rFonts w:ascii="Arial" w:hAnsi="Arial" w:cs="Arial"/>
          <w:sz w:val="24"/>
          <w:szCs w:val="24"/>
        </w:rPr>
        <w:t>redignificación</w:t>
      </w:r>
      <w:proofErr w:type="spellEnd"/>
      <w:r w:rsidRPr="00C37472">
        <w:rPr>
          <w:rFonts w:ascii="Arial" w:hAnsi="Arial" w:cs="Arial"/>
          <w:sz w:val="24"/>
          <w:szCs w:val="24"/>
        </w:rPr>
        <w:t xml:space="preserve">.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No sólo será la televisión, sino también la radio y el cinematógrafo como instrumentos para que el indio se interese en los problemas de la vida actual y en los propios. Esto debe de ir acompañado de mejores condiciones para la producción, de nuevas tecnologías, de sistemas de riego.</w:t>
      </w:r>
    </w:p>
    <w:p w:rsidR="00BD6B66" w:rsidRPr="00C37472" w:rsidRDefault="00BD6B66" w:rsidP="00B476F4">
      <w:pPr>
        <w:tabs>
          <w:tab w:val="left" w:pos="-142"/>
        </w:tabs>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“Enseñar el español que el indio viene deseando de siglos, abandonar el recurso inútil de la cartilla bilingüe e ir a la castellanización del indio a través de un maestro bilingüe, pero no hacerle perder un tiempo precioso, el mismo que emplea para aprender el artificioso alfabeto indígena, que no ha creado él, sino que lo han creado los que lo están perjudicando, cuando han querido ayudarlo y favorecerlo.”</w:t>
      </w:r>
      <w:r w:rsidRPr="00C37472">
        <w:rPr>
          <w:rStyle w:val="FootnoteReference"/>
          <w:rFonts w:ascii="Arial" w:hAnsi="Arial" w:cs="Arial"/>
          <w:sz w:val="24"/>
          <w:szCs w:val="24"/>
        </w:rPr>
        <w:footnoteReference w:id="28"/>
      </w:r>
    </w:p>
    <w:p w:rsidR="00BD6B66" w:rsidRPr="00C37472" w:rsidRDefault="00BD6B66" w:rsidP="00B476F4">
      <w:pPr>
        <w:tabs>
          <w:tab w:val="left" w:pos="-426"/>
        </w:tabs>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Esquivel Casas se pregunta ¿qué pretenden los gobiernos de América: europeizar la América o unificar la América sin uniformarla? Preconiza defender a la raza originaria como se defienden los recursos naturales. Parece una propuesta de unificar en la diversidad. Su propuesta final es recobrar el amor al trabajo, pero para ello se requiere el apoyo del Estado</w:t>
      </w:r>
      <w:r w:rsidRPr="00C37472">
        <w:rPr>
          <w:rStyle w:val="FootnoteReference"/>
          <w:rFonts w:ascii="Arial" w:hAnsi="Arial" w:cs="Arial"/>
          <w:sz w:val="24"/>
          <w:szCs w:val="24"/>
        </w:rPr>
        <w:footnoteReference w:id="29"/>
      </w:r>
      <w:r w:rsidRPr="00C37472">
        <w:rPr>
          <w:rFonts w:ascii="Arial" w:hAnsi="Arial" w:cs="Arial"/>
          <w:sz w:val="24"/>
          <w:szCs w:val="24"/>
        </w:rPr>
        <w:t xml:space="preserve">. </w:t>
      </w:r>
    </w:p>
    <w:p w:rsidR="00BD6B66" w:rsidRPr="00C37472" w:rsidRDefault="00BD6B66" w:rsidP="00B476F4">
      <w:pPr>
        <w:tabs>
          <w:tab w:val="left" w:pos="-426"/>
        </w:tabs>
        <w:spacing w:before="100" w:beforeAutospacing="1" w:after="100" w:afterAutospacing="1" w:line="360" w:lineRule="auto"/>
        <w:ind w:firstLine="709"/>
        <w:jc w:val="both"/>
        <w:rPr>
          <w:rFonts w:ascii="Arial" w:hAnsi="Arial" w:cs="Arial"/>
          <w:sz w:val="24"/>
          <w:szCs w:val="24"/>
        </w:rPr>
      </w:pPr>
    </w:p>
    <w:p w:rsidR="00BD6B66" w:rsidRPr="00C37472" w:rsidRDefault="00561F78" w:rsidP="00B476F4">
      <w:pPr>
        <w:tabs>
          <w:tab w:val="left" w:pos="8080"/>
        </w:tabs>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Como</w:t>
      </w:r>
      <w:r w:rsidR="00BD6B66" w:rsidRPr="00C37472">
        <w:rPr>
          <w:rFonts w:ascii="Arial" w:hAnsi="Arial" w:cs="Arial"/>
          <w:sz w:val="24"/>
          <w:szCs w:val="24"/>
        </w:rPr>
        <w:t xml:space="preserve"> respuesta </w:t>
      </w:r>
      <w:r w:rsidRPr="00C37472">
        <w:rPr>
          <w:rFonts w:ascii="Arial" w:hAnsi="Arial" w:cs="Arial"/>
          <w:sz w:val="24"/>
          <w:szCs w:val="24"/>
        </w:rPr>
        <w:t xml:space="preserve">a Esquivel Casas y a sus </w:t>
      </w:r>
      <w:r w:rsidR="00BD6B66" w:rsidRPr="00C37472">
        <w:rPr>
          <w:rFonts w:ascii="Arial" w:hAnsi="Arial" w:cs="Arial"/>
          <w:sz w:val="24"/>
          <w:szCs w:val="24"/>
        </w:rPr>
        <w:t xml:space="preserve"> intenciones </w:t>
      </w:r>
      <w:proofErr w:type="spellStart"/>
      <w:r w:rsidR="00BD6B66" w:rsidRPr="00C37472">
        <w:rPr>
          <w:rFonts w:ascii="Arial" w:hAnsi="Arial" w:cs="Arial"/>
          <w:sz w:val="24"/>
          <w:szCs w:val="24"/>
        </w:rPr>
        <w:t>homogeneizantes</w:t>
      </w:r>
      <w:proofErr w:type="spellEnd"/>
      <w:r w:rsidR="00BD6B66" w:rsidRPr="00C37472">
        <w:rPr>
          <w:rFonts w:ascii="Arial" w:hAnsi="Arial" w:cs="Arial"/>
          <w:sz w:val="24"/>
          <w:szCs w:val="24"/>
        </w:rPr>
        <w:t xml:space="preserve"> se presenta la c</w:t>
      </w:r>
      <w:r w:rsidRPr="00C37472">
        <w:rPr>
          <w:rFonts w:ascii="Arial" w:hAnsi="Arial" w:cs="Arial"/>
          <w:sz w:val="24"/>
          <w:szCs w:val="24"/>
        </w:rPr>
        <w:t xml:space="preserve">olaboración del autor de </w:t>
      </w:r>
      <w:proofErr w:type="spellStart"/>
      <w:r w:rsidRPr="00C37472">
        <w:rPr>
          <w:rFonts w:ascii="Arial" w:hAnsi="Arial" w:cs="Arial"/>
          <w:sz w:val="24"/>
          <w:szCs w:val="24"/>
        </w:rPr>
        <w:t>Yalala</w:t>
      </w:r>
      <w:proofErr w:type="spellEnd"/>
      <w:r w:rsidRPr="00C37472">
        <w:rPr>
          <w:rFonts w:ascii="Arial" w:hAnsi="Arial" w:cs="Arial"/>
          <w:sz w:val="24"/>
          <w:szCs w:val="24"/>
        </w:rPr>
        <w:t>.</w:t>
      </w:r>
    </w:p>
    <w:p w:rsidR="00BD6B66" w:rsidRPr="00C37472" w:rsidRDefault="00BD6B66" w:rsidP="00B476F4">
      <w:pPr>
        <w:tabs>
          <w:tab w:val="left" w:pos="8080"/>
        </w:tabs>
        <w:spacing w:before="100" w:beforeAutospacing="1" w:after="100" w:afterAutospacing="1" w:line="360" w:lineRule="auto"/>
        <w:jc w:val="both"/>
        <w:rPr>
          <w:rFonts w:ascii="Arial" w:hAnsi="Arial" w:cs="Arial"/>
          <w:sz w:val="24"/>
          <w:szCs w:val="24"/>
        </w:rPr>
      </w:pP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Con rigor el destacado etnógrafo Julio de la Fuente</w:t>
      </w:r>
      <w:r w:rsidRPr="00C37472">
        <w:rPr>
          <w:rStyle w:val="FootnoteReference"/>
          <w:rFonts w:ascii="Arial" w:hAnsi="Arial" w:cs="Arial"/>
          <w:sz w:val="24"/>
          <w:szCs w:val="24"/>
        </w:rPr>
        <w:footnoteReference w:id="30"/>
      </w:r>
      <w:r w:rsidRPr="00C37472">
        <w:rPr>
          <w:rFonts w:ascii="Arial" w:hAnsi="Arial" w:cs="Arial"/>
          <w:sz w:val="24"/>
          <w:szCs w:val="24"/>
        </w:rPr>
        <w:t xml:space="preserve"> refuta las apreciaciones de Esquivel Casas quien en su artículo prioriza la castellanización directa desconociendo los aportes de la lingüística y de la pedagogía. La </w:t>
      </w:r>
      <w:r w:rsidRPr="00C37472">
        <w:rPr>
          <w:rFonts w:ascii="Arial" w:hAnsi="Arial" w:cs="Arial"/>
          <w:sz w:val="24"/>
          <w:szCs w:val="24"/>
        </w:rPr>
        <w:lastRenderedPageBreak/>
        <w:t>respuesta de De la Fuente nos ofrece el panorama de gran complejidad política en la que se encuentran inmersos los grupos indígenas.</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Julio de la Fuente con simpatía refuta las aspiraciones del profesor Aureliano Esquivel Casas, principalmente su falta de precisión sobre la urgente necesidad de castellanización. De la Fuente establece el principio técnico-pedagógico de que la alfabetización debe ser establecida en la lengua materna para que de esta forma se aprenda la segunda lengua con soltura. Soportando este principio en la lingüística vigente. Además, si bien los que preconizan la castellanización directa pueden actuar de buena fe, ésta buena fe puede ser retardataria. Para De la Fuente la adquisición del castellano sirve como defensa, pero también la lengua materna, y sostiene como un facilismo el desconocer las técnicas pedagógicas en aras de un nacionalismo superficial e históricamente se ha mostrado que no se consigue con rapidez. “Si el educando tartamudea, equivoca las representaciones de los sonidos de habla, memoriza, no comprende lo que lee ni lo que oye, aprende superficialmente, adquiere complejos indeseables, y fracasa, y si la escuela rural indígena fracasa, según la opinión general, les es más fácil arrojar la culpabilidad al maestro que buscar la dependencia de tales resultados con una situación intercultural y social y en buena medida, con un método deficiente”</w:t>
      </w:r>
      <w:r w:rsidRPr="00C37472">
        <w:rPr>
          <w:rStyle w:val="FootnoteReference"/>
          <w:rFonts w:ascii="Arial" w:hAnsi="Arial" w:cs="Arial"/>
          <w:sz w:val="24"/>
          <w:szCs w:val="24"/>
        </w:rPr>
        <w:footnoteReference w:id="31"/>
      </w:r>
      <w:r w:rsidRPr="00C37472">
        <w:rPr>
          <w:rFonts w:ascii="Arial" w:hAnsi="Arial" w:cs="Arial"/>
          <w:sz w:val="24"/>
          <w:szCs w:val="24"/>
        </w:rPr>
        <w:t>. En el mismo sentido, De la Fuente reconoce que la alfabetización en lengua materna no es panacea para todas las situaciones y que en ocasiones esto puede incluso resultar contraproducente</w:t>
      </w:r>
      <w:r w:rsidRPr="00C37472">
        <w:rPr>
          <w:rStyle w:val="FootnoteReference"/>
          <w:rFonts w:ascii="Arial" w:hAnsi="Arial" w:cs="Arial"/>
          <w:sz w:val="24"/>
          <w:szCs w:val="24"/>
        </w:rPr>
        <w:footnoteReference w:id="32"/>
      </w:r>
      <w:r w:rsidRPr="00C37472">
        <w:rPr>
          <w:rFonts w:ascii="Arial" w:hAnsi="Arial" w:cs="Arial"/>
          <w:sz w:val="24"/>
          <w:szCs w:val="24"/>
        </w:rPr>
        <w:t>.</w:t>
      </w:r>
    </w:p>
    <w:p w:rsidR="00BD6B66" w:rsidRPr="00C37472" w:rsidRDefault="00BD6B66" w:rsidP="00B476F4">
      <w:pPr>
        <w:tabs>
          <w:tab w:val="left" w:pos="8080"/>
        </w:tabs>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Con precisión el maestro Comas</w:t>
      </w:r>
      <w:r w:rsidRPr="00C37472">
        <w:rPr>
          <w:rStyle w:val="FootnoteReference"/>
          <w:rFonts w:ascii="Arial" w:hAnsi="Arial" w:cs="Arial"/>
          <w:sz w:val="24"/>
          <w:szCs w:val="24"/>
        </w:rPr>
        <w:footnoteReference w:id="33"/>
      </w:r>
      <w:r w:rsidRPr="00C37472">
        <w:rPr>
          <w:rFonts w:ascii="Arial" w:hAnsi="Arial" w:cs="Arial"/>
          <w:sz w:val="24"/>
          <w:szCs w:val="24"/>
        </w:rPr>
        <w:t xml:space="preserve"> ofrece los beneficios de una política del lenguaje amplia y de la escolarización en lengua materna mostrando que el método de enseñanza directo en la lengua de prestigio ha resultado infructuoso.</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El maestro Comas recupera las recomendaciones de la UNESCO para la enseñanza a grupos minoritarios que utilizan lenguas vernáculas.</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lastRenderedPageBreak/>
        <w:t>Se ha mostrado psicológica y pedagógicamente que es mejor alfabetizar en la lengua vernácula que en la lengua nacional dominante, es preferible llevar a cabo saltos cortos como el manejo de la lengua materna y la enseñanza de la lengua nacional como una segunda lengua, en vez de dar un salto largo del analfabetismo a la alfabetización en lengua nacional.</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 xml:space="preserve">Se esgrime la falta de gramáticas, de material didáctico y de maestros debidamente capacitados. Si bien esto es cierto, el esfuerzo debe de realizarse dado que está demostrado que se presentan mejores resultados cuando la educación se produce en la lengua vernácula y posteriormente se adquiere una segunda lengua. Pone ejemplos de distintas latitudes: Indonesia, Filipinas, India, Pakistán, Nueva Zelanda, África francófona, África anglófona, Guatemala, Bolivia,  y otros, en donde se ha reconocido la necesidad de la enseñanza en lengua </w:t>
      </w:r>
      <w:r w:rsidR="00561F78" w:rsidRPr="00C37472">
        <w:rPr>
          <w:rFonts w:ascii="Arial" w:hAnsi="Arial" w:cs="Arial"/>
          <w:sz w:val="24"/>
          <w:szCs w:val="24"/>
        </w:rPr>
        <w:t>indígena</w:t>
      </w:r>
      <w:r w:rsidRPr="00C37472">
        <w:rPr>
          <w:rFonts w:ascii="Arial" w:hAnsi="Arial" w:cs="Arial"/>
          <w:sz w:val="24"/>
          <w:szCs w:val="24"/>
        </w:rPr>
        <w:t xml:space="preserve"> para la adquisición de la lengua nacional. Los ejemplos que menciona poseen distintos niveles de éxito. </w:t>
      </w:r>
    </w:p>
    <w:p w:rsidR="00BD6B66" w:rsidRPr="00C37472" w:rsidRDefault="00BD6B66" w:rsidP="00B476F4">
      <w:pPr>
        <w:spacing w:before="100" w:beforeAutospacing="1" w:after="100" w:afterAutospacing="1" w:line="360" w:lineRule="auto"/>
        <w:ind w:firstLine="709"/>
        <w:jc w:val="both"/>
        <w:rPr>
          <w:rFonts w:ascii="Arial" w:hAnsi="Arial" w:cs="Arial"/>
          <w:sz w:val="24"/>
          <w:szCs w:val="24"/>
        </w:rPr>
      </w:pPr>
      <w:r w:rsidRPr="00C37472">
        <w:rPr>
          <w:rFonts w:ascii="Arial" w:hAnsi="Arial" w:cs="Arial"/>
          <w:sz w:val="24"/>
          <w:szCs w:val="24"/>
        </w:rPr>
        <w:t>En 1950</w:t>
      </w:r>
      <w:r w:rsidR="00561F78" w:rsidRPr="00C37472">
        <w:rPr>
          <w:rFonts w:ascii="Arial" w:hAnsi="Arial" w:cs="Arial"/>
          <w:sz w:val="24"/>
          <w:szCs w:val="24"/>
        </w:rPr>
        <w:t>,</w:t>
      </w:r>
      <w:r w:rsidRPr="00C37472">
        <w:rPr>
          <w:rFonts w:ascii="Arial" w:hAnsi="Arial" w:cs="Arial"/>
          <w:sz w:val="24"/>
          <w:szCs w:val="24"/>
        </w:rPr>
        <w:t xml:space="preserve"> la UNESCO define por lengua vernácula lo siguiente: “la lengua materna de un grupo dominado social o políticamente por otro que habla una lengua diferente”.</w:t>
      </w:r>
      <w:r w:rsidRPr="00C37472">
        <w:rPr>
          <w:rStyle w:val="FootnoteReference"/>
          <w:rFonts w:ascii="Arial" w:hAnsi="Arial" w:cs="Arial"/>
          <w:sz w:val="24"/>
          <w:szCs w:val="24"/>
        </w:rPr>
        <w:footnoteReference w:id="34"/>
      </w:r>
      <w:r w:rsidRPr="00C37472">
        <w:rPr>
          <w:rFonts w:ascii="Arial" w:hAnsi="Arial" w:cs="Arial"/>
          <w:sz w:val="24"/>
          <w:szCs w:val="24"/>
        </w:rPr>
        <w:t xml:space="preserve">  En este mismo año, en la UNESCO se establecieron los siguientes principios: La lengua materna es el medio natural de expresión de una persona, y una de sus primeras necesidades es desarrollar al máximo su aptitud para expresarse; todo alumno deberá comenzar sus cursos escolares en la lengua materna; nada en la estructura de una lengua impide que ésta se convierta en un vehículo de civilización moderna; ninguna lengua es inadecuada para satisfacer las necesidades del niño en los primeros meses de enseñanza escolar. Para lograr lo anterior, se debe de contar con el suficiente material de lectura en todos los órdenes. En la medida en que el método directo para la castellanización ha resultado infructuoso, no queda otra alternativa más que una reconversión en la enseñanza de la lengua </w:t>
      </w:r>
      <w:r w:rsidR="00561F78" w:rsidRPr="00C37472">
        <w:rPr>
          <w:rFonts w:ascii="Arial" w:hAnsi="Arial" w:cs="Arial"/>
          <w:sz w:val="24"/>
          <w:szCs w:val="24"/>
        </w:rPr>
        <w:t>materna</w:t>
      </w:r>
      <w:r w:rsidRPr="00C37472">
        <w:rPr>
          <w:rFonts w:ascii="Arial" w:hAnsi="Arial" w:cs="Arial"/>
          <w:sz w:val="24"/>
          <w:szCs w:val="24"/>
        </w:rPr>
        <w:t>.</w:t>
      </w:r>
    </w:p>
    <w:p w:rsidR="00BD6B66" w:rsidRPr="00C37472" w:rsidRDefault="00BD6B66" w:rsidP="00B476F4">
      <w:pPr>
        <w:spacing w:before="100" w:beforeAutospacing="1" w:after="100" w:afterAutospacing="1" w:line="360" w:lineRule="auto"/>
        <w:jc w:val="both"/>
        <w:rPr>
          <w:rFonts w:ascii="Arial" w:hAnsi="Arial" w:cs="Arial"/>
          <w:sz w:val="24"/>
          <w:szCs w:val="24"/>
        </w:rPr>
      </w:pPr>
    </w:p>
    <w:p w:rsidR="00561F78" w:rsidRPr="00542BED" w:rsidRDefault="00561F78" w:rsidP="00B476F4">
      <w:pPr>
        <w:pStyle w:val="Heading2"/>
        <w:jc w:val="both"/>
        <w:rPr>
          <w:rFonts w:ascii="Arial" w:hAnsi="Arial" w:cs="Arial"/>
          <w:color w:val="auto"/>
        </w:rPr>
      </w:pPr>
      <w:r w:rsidRPr="00542BED">
        <w:rPr>
          <w:rFonts w:ascii="Arial" w:hAnsi="Arial" w:cs="Arial"/>
          <w:color w:val="auto"/>
        </w:rPr>
        <w:lastRenderedPageBreak/>
        <w:t>Conclusiones</w:t>
      </w:r>
    </w:p>
    <w:p w:rsidR="00561F78" w:rsidRPr="00C37472" w:rsidRDefault="00561F78" w:rsidP="00B476F4">
      <w:pPr>
        <w:spacing w:before="100" w:beforeAutospacing="1" w:after="100" w:afterAutospacing="1" w:line="360" w:lineRule="auto"/>
        <w:jc w:val="both"/>
        <w:rPr>
          <w:rFonts w:ascii="Arial" w:hAnsi="Arial" w:cs="Arial"/>
          <w:sz w:val="24"/>
          <w:szCs w:val="24"/>
        </w:rPr>
      </w:pPr>
      <w:r w:rsidRPr="00C37472">
        <w:rPr>
          <w:rFonts w:ascii="Arial" w:hAnsi="Arial" w:cs="Arial"/>
          <w:sz w:val="24"/>
          <w:szCs w:val="24"/>
        </w:rPr>
        <w:t>Se ha realizado un recorrido somero del tratamiento de la educación en el medio indígena, mostrando la alta complejidad de las situaciones de corte interétnico, intercultural, la ausencia de emisión y puesta en práctica de un modelo de re</w:t>
      </w:r>
      <w:r w:rsidR="0005740B" w:rsidRPr="00C37472">
        <w:rPr>
          <w:rFonts w:ascii="Arial" w:hAnsi="Arial" w:cs="Arial"/>
          <w:sz w:val="24"/>
          <w:szCs w:val="24"/>
        </w:rPr>
        <w:t xml:space="preserve">speto a las identidades propias y las grandes dificultades para que lo educativo y el proceso escolar logre una salida con resultados de beneficio hacia la población étnica originaria. </w:t>
      </w:r>
      <w:r w:rsidRPr="00C37472">
        <w:rPr>
          <w:rFonts w:ascii="Arial" w:hAnsi="Arial" w:cs="Arial"/>
          <w:sz w:val="24"/>
          <w:szCs w:val="24"/>
        </w:rPr>
        <w:t xml:space="preserve"> </w:t>
      </w:r>
      <w:r w:rsidR="0005740B" w:rsidRPr="00C37472">
        <w:rPr>
          <w:rFonts w:ascii="Arial" w:hAnsi="Arial" w:cs="Arial"/>
          <w:sz w:val="24"/>
          <w:szCs w:val="24"/>
        </w:rPr>
        <w:t>La discusión sobre la educación para la otredad  continúa estando vigente, sin dejar de hacer hincapié de nuestra parte en que el problema reside en reducir las profundas asimetrías de orden socioeconómico, donde lo cultural es un elemento, si bien importante, no es el núcleo del proceso educativo en una situación intercultural asimétrica y compleja.</w:t>
      </w:r>
    </w:p>
    <w:sectPr w:rsidR="00561F78" w:rsidRPr="00C37472" w:rsidSect="00D94BD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BA2" w:rsidRDefault="00DA2BA2" w:rsidP="009E12BA">
      <w:pPr>
        <w:spacing w:after="0" w:line="240" w:lineRule="auto"/>
      </w:pPr>
      <w:r>
        <w:separator/>
      </w:r>
    </w:p>
  </w:endnote>
  <w:endnote w:type="continuationSeparator" w:id="0">
    <w:p w:rsidR="00DA2BA2" w:rsidRDefault="00DA2BA2" w:rsidP="009E1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83" w:rsidRDefault="00AF15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4704"/>
      <w:docPartObj>
        <w:docPartGallery w:val="Page Numbers (Bottom of Page)"/>
        <w:docPartUnique/>
      </w:docPartObj>
    </w:sdtPr>
    <w:sdtContent>
      <w:p w:rsidR="00B934E2" w:rsidRDefault="005B5606">
        <w:pPr>
          <w:pStyle w:val="Footer"/>
          <w:jc w:val="right"/>
        </w:pPr>
        <w:fldSimple w:instr=" PAGE   \* MERGEFORMAT ">
          <w:r w:rsidR="005117B6">
            <w:rPr>
              <w:noProof/>
            </w:rPr>
            <w:t>1</w:t>
          </w:r>
        </w:fldSimple>
      </w:p>
    </w:sdtContent>
  </w:sdt>
  <w:p w:rsidR="00B934E2" w:rsidRDefault="00B934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83" w:rsidRDefault="00AF1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BA2" w:rsidRDefault="00DA2BA2" w:rsidP="009E12BA">
      <w:pPr>
        <w:spacing w:after="0" w:line="240" w:lineRule="auto"/>
      </w:pPr>
      <w:r>
        <w:separator/>
      </w:r>
    </w:p>
  </w:footnote>
  <w:footnote w:type="continuationSeparator" w:id="0">
    <w:p w:rsidR="00DA2BA2" w:rsidRDefault="00DA2BA2" w:rsidP="009E12BA">
      <w:pPr>
        <w:spacing w:after="0" w:line="240" w:lineRule="auto"/>
      </w:pPr>
      <w:r>
        <w:continuationSeparator/>
      </w:r>
    </w:p>
  </w:footnote>
  <w:footnote w:id="1">
    <w:p w:rsidR="007B4B00" w:rsidRPr="007B4B00" w:rsidRDefault="007B4B00">
      <w:pPr>
        <w:pStyle w:val="FootnoteText"/>
        <w:rPr>
          <w:lang w:val="es-MX"/>
        </w:rPr>
      </w:pPr>
      <w:r>
        <w:rPr>
          <w:rStyle w:val="FootnoteReference"/>
        </w:rPr>
        <w:footnoteRef/>
      </w:r>
      <w:r>
        <w:t xml:space="preserve"> </w:t>
      </w:r>
      <w:r>
        <w:rPr>
          <w:lang w:val="es-MX"/>
        </w:rPr>
        <w:t xml:space="preserve">Editorial, en </w:t>
      </w:r>
      <w:r w:rsidRPr="007B4B00">
        <w:rPr>
          <w:i/>
          <w:lang w:val="es-MX"/>
        </w:rPr>
        <w:t>América Indígena</w:t>
      </w:r>
      <w:r>
        <w:rPr>
          <w:lang w:val="es-MX"/>
        </w:rPr>
        <w:t xml:space="preserve">, I - 1, pp. 5 – 6.  </w:t>
      </w:r>
    </w:p>
  </w:footnote>
  <w:footnote w:id="2">
    <w:p w:rsidR="00A66FDB" w:rsidRPr="00A66FDB" w:rsidRDefault="00A66FDB">
      <w:pPr>
        <w:pStyle w:val="FootnoteText"/>
        <w:rPr>
          <w:lang w:val="es-MX"/>
        </w:rPr>
      </w:pPr>
      <w:r>
        <w:rPr>
          <w:rStyle w:val="FootnoteReference"/>
        </w:rPr>
        <w:footnoteRef/>
      </w:r>
      <w:r>
        <w:t xml:space="preserve"> </w:t>
      </w:r>
      <w:r w:rsidRPr="00A66FDB">
        <w:rPr>
          <w:i/>
          <w:lang w:val="es-MX"/>
        </w:rPr>
        <w:t>Indigenismo</w:t>
      </w:r>
      <w:r>
        <w:rPr>
          <w:lang w:val="es-MX"/>
        </w:rPr>
        <w:t>, FCE. México 1998.</w:t>
      </w:r>
    </w:p>
  </w:footnote>
  <w:footnote w:id="3">
    <w:p w:rsidR="005232E5" w:rsidRPr="00AD35A9" w:rsidRDefault="005232E5" w:rsidP="005232E5">
      <w:pPr>
        <w:pStyle w:val="NoSpacing"/>
        <w:jc w:val="both"/>
        <w:rPr>
          <w:rFonts w:ascii="Times New Roman" w:hAnsi="Times New Roman" w:cs="Times New Roman"/>
          <w:sz w:val="20"/>
          <w:szCs w:val="20"/>
          <w:lang w:val="es-ES_tradnl"/>
        </w:rPr>
      </w:pPr>
      <w:r w:rsidRPr="00D57C03">
        <w:rPr>
          <w:rStyle w:val="FootnoteReference"/>
          <w:rFonts w:ascii="Times New Roman" w:hAnsi="Times New Roman" w:cs="Times New Roman"/>
          <w:sz w:val="20"/>
          <w:szCs w:val="20"/>
        </w:rPr>
        <w:footnoteRef/>
      </w:r>
      <w:r w:rsidRPr="00D57C03">
        <w:rPr>
          <w:rFonts w:ascii="Times New Roman" w:hAnsi="Times New Roman" w:cs="Times New Roman"/>
          <w:sz w:val="20"/>
          <w:szCs w:val="20"/>
        </w:rPr>
        <w:t xml:space="preserve"> </w:t>
      </w:r>
      <w:proofErr w:type="spellStart"/>
      <w:r w:rsidRPr="00D57C03">
        <w:rPr>
          <w:rFonts w:ascii="Times New Roman" w:hAnsi="Times New Roman" w:cs="Times New Roman"/>
          <w:sz w:val="20"/>
          <w:szCs w:val="20"/>
        </w:rPr>
        <w:t>Beatty</w:t>
      </w:r>
      <w:proofErr w:type="spellEnd"/>
      <w:r w:rsidRPr="00D57C03">
        <w:rPr>
          <w:rFonts w:ascii="Times New Roman" w:hAnsi="Times New Roman" w:cs="Times New Roman"/>
          <w:sz w:val="20"/>
          <w:szCs w:val="20"/>
        </w:rPr>
        <w:t xml:space="preserve">, </w:t>
      </w:r>
      <w:proofErr w:type="spellStart"/>
      <w:r w:rsidRPr="00D57C03">
        <w:rPr>
          <w:rFonts w:ascii="Times New Roman" w:hAnsi="Times New Roman" w:cs="Times New Roman"/>
          <w:sz w:val="20"/>
          <w:szCs w:val="20"/>
        </w:rPr>
        <w:t>Willard</w:t>
      </w:r>
      <w:proofErr w:type="spellEnd"/>
      <w:r w:rsidRPr="00D57C03">
        <w:rPr>
          <w:rFonts w:ascii="Times New Roman" w:hAnsi="Times New Roman" w:cs="Times New Roman"/>
          <w:sz w:val="20"/>
          <w:szCs w:val="20"/>
        </w:rPr>
        <w:t xml:space="preserve"> W. (</w:t>
      </w:r>
      <w:r w:rsidRPr="00D57C03">
        <w:rPr>
          <w:rFonts w:ascii="Times New Roman" w:hAnsi="Times New Roman" w:cs="Times New Roman"/>
          <w:sz w:val="20"/>
          <w:szCs w:val="20"/>
          <w:lang w:val="es-ES_tradnl"/>
        </w:rPr>
        <w:t xml:space="preserve">1942). “Educando a los indígenas en los Estados Unidos”. </w:t>
      </w:r>
      <w:r w:rsidRPr="00D57C03">
        <w:rPr>
          <w:rFonts w:ascii="Times New Roman" w:hAnsi="Times New Roman" w:cs="Times New Roman"/>
          <w:i/>
          <w:sz w:val="20"/>
          <w:szCs w:val="20"/>
        </w:rPr>
        <w:t>América Indígena</w:t>
      </w:r>
      <w:r w:rsidRPr="00D57C03">
        <w:rPr>
          <w:rFonts w:ascii="Times New Roman" w:hAnsi="Times New Roman" w:cs="Times New Roman"/>
          <w:sz w:val="20"/>
          <w:szCs w:val="20"/>
        </w:rPr>
        <w:t>, II-</w:t>
      </w:r>
      <w:r w:rsidRPr="00D57C03">
        <w:rPr>
          <w:rFonts w:ascii="Times New Roman" w:hAnsi="Times New Roman" w:cs="Times New Roman"/>
          <w:sz w:val="20"/>
          <w:szCs w:val="20"/>
          <w:lang w:val="es-ES_tradnl"/>
        </w:rPr>
        <w:t>2, p. 29-33.</w:t>
      </w:r>
      <w:r>
        <w:rPr>
          <w:rFonts w:ascii="Times New Roman" w:hAnsi="Times New Roman" w:cs="Times New Roman"/>
          <w:sz w:val="20"/>
          <w:szCs w:val="20"/>
          <w:lang w:val="es-ES_tradnl"/>
        </w:rPr>
        <w:t xml:space="preserve"> </w:t>
      </w:r>
      <w:r w:rsidRPr="00FE24DA">
        <w:rPr>
          <w:rFonts w:ascii="Times New Roman" w:hAnsi="Times New Roman" w:cs="Times New Roman"/>
          <w:sz w:val="20"/>
          <w:szCs w:val="20"/>
          <w:lang w:val="es-ES_tradnl"/>
        </w:rPr>
        <w:t xml:space="preserve">El autor presenta un programa armónico y en desarrollo, sin embargo, los datos </w:t>
      </w:r>
      <w:r>
        <w:rPr>
          <w:rFonts w:ascii="Times New Roman" w:hAnsi="Times New Roman" w:cs="Times New Roman"/>
          <w:sz w:val="20"/>
          <w:szCs w:val="20"/>
          <w:lang w:val="es-ES_tradnl"/>
        </w:rPr>
        <w:t xml:space="preserve">más recientes </w:t>
      </w:r>
      <w:r w:rsidRPr="00FE24DA">
        <w:rPr>
          <w:rFonts w:ascii="Times New Roman" w:hAnsi="Times New Roman" w:cs="Times New Roman"/>
          <w:sz w:val="20"/>
          <w:szCs w:val="20"/>
          <w:lang w:val="es-ES_tradnl"/>
        </w:rPr>
        <w:t xml:space="preserve">sobre las condiciones de vida para el 2008 referentes a la reserva de Pine Ridge son lacerantes, 80% de desempleo, </w:t>
      </w:r>
      <w:r>
        <w:rPr>
          <w:rFonts w:ascii="Times New Roman" w:hAnsi="Times New Roman" w:cs="Times New Roman"/>
          <w:sz w:val="20"/>
          <w:szCs w:val="20"/>
          <w:lang w:val="es-ES_tradnl"/>
        </w:rPr>
        <w:t xml:space="preserve"> </w:t>
      </w:r>
      <w:r w:rsidRPr="00FE24DA">
        <w:rPr>
          <w:rFonts w:ascii="Times New Roman" w:hAnsi="Times New Roman" w:cs="Times New Roman"/>
          <w:sz w:val="20"/>
          <w:szCs w:val="20"/>
          <w:lang w:val="es-ES_tradnl"/>
        </w:rPr>
        <w:t xml:space="preserve">49% vive debajo de los indicadores de desarrollo humano, el suicidio es 4 veces mayor que en la población </w:t>
      </w:r>
      <w:r>
        <w:rPr>
          <w:rFonts w:ascii="Times New Roman" w:hAnsi="Times New Roman" w:cs="Times New Roman"/>
          <w:sz w:val="20"/>
          <w:szCs w:val="20"/>
          <w:lang w:val="es-ES_tradnl"/>
        </w:rPr>
        <w:t>estadounidense</w:t>
      </w:r>
      <w:r w:rsidRPr="00FE24DA">
        <w:rPr>
          <w:rFonts w:ascii="Times New Roman" w:hAnsi="Times New Roman" w:cs="Times New Roman"/>
          <w:sz w:val="20"/>
          <w:szCs w:val="20"/>
          <w:lang w:val="es-ES_tradnl"/>
        </w:rPr>
        <w:t xml:space="preserve">, </w:t>
      </w:r>
      <w:r>
        <w:rPr>
          <w:rFonts w:ascii="Times New Roman" w:hAnsi="Times New Roman" w:cs="Times New Roman"/>
          <w:sz w:val="20"/>
          <w:szCs w:val="20"/>
          <w:lang w:val="es-ES_tradnl"/>
        </w:rPr>
        <w:t xml:space="preserve"> </w:t>
      </w:r>
      <w:r w:rsidRPr="00FE24DA">
        <w:rPr>
          <w:rFonts w:ascii="Times New Roman" w:hAnsi="Times New Roman" w:cs="Times New Roman"/>
          <w:sz w:val="20"/>
          <w:szCs w:val="20"/>
          <w:lang w:val="es-ES_tradnl"/>
        </w:rPr>
        <w:t>la expectativa de vida no sobrepasa los 47 años para los hombres y los 50 para las mujeres, la tasa de mortalidad infantil es cinco veces mayor al promedio nacional de los E</w:t>
      </w:r>
      <w:r>
        <w:rPr>
          <w:rFonts w:ascii="Times New Roman" w:hAnsi="Times New Roman" w:cs="Times New Roman"/>
          <w:sz w:val="20"/>
          <w:szCs w:val="20"/>
          <w:lang w:val="es-ES_tradnl"/>
        </w:rPr>
        <w:t xml:space="preserve">stados </w:t>
      </w:r>
      <w:r w:rsidRPr="00FE24DA">
        <w:rPr>
          <w:rFonts w:ascii="Times New Roman" w:hAnsi="Times New Roman" w:cs="Times New Roman"/>
          <w:sz w:val="20"/>
          <w:szCs w:val="20"/>
          <w:lang w:val="es-ES_tradnl"/>
        </w:rPr>
        <w:t>U</w:t>
      </w:r>
      <w:r>
        <w:rPr>
          <w:rFonts w:ascii="Times New Roman" w:hAnsi="Times New Roman" w:cs="Times New Roman"/>
          <w:sz w:val="20"/>
          <w:szCs w:val="20"/>
          <w:lang w:val="es-ES_tradnl"/>
        </w:rPr>
        <w:t>nidos.</w:t>
      </w:r>
    </w:p>
  </w:footnote>
  <w:footnote w:id="4">
    <w:p w:rsidR="005232E5" w:rsidRPr="000867FB" w:rsidRDefault="005232E5" w:rsidP="005232E5">
      <w:pPr>
        <w:spacing w:after="0" w:line="240" w:lineRule="auto"/>
        <w:jc w:val="both"/>
        <w:rPr>
          <w:rFonts w:ascii="Times New Roman" w:hAnsi="Times New Roman" w:cs="Times New Roman"/>
          <w:sz w:val="20"/>
          <w:szCs w:val="20"/>
        </w:rPr>
      </w:pPr>
      <w:r w:rsidRPr="00042846">
        <w:rPr>
          <w:rStyle w:val="FootnoteReference"/>
          <w:rFonts w:ascii="Times New Roman" w:hAnsi="Times New Roman" w:cs="Times New Roman"/>
          <w:sz w:val="20"/>
          <w:szCs w:val="20"/>
        </w:rPr>
        <w:footnoteRef/>
      </w:r>
      <w:r w:rsidRPr="00042846">
        <w:rPr>
          <w:rFonts w:ascii="Times New Roman" w:hAnsi="Times New Roman" w:cs="Times New Roman"/>
          <w:sz w:val="20"/>
          <w:szCs w:val="20"/>
          <w:lang w:val="en-US"/>
        </w:rPr>
        <w:t xml:space="preserve"> </w:t>
      </w:r>
      <w:r w:rsidRPr="00E85C07">
        <w:rPr>
          <w:sz w:val="20"/>
          <w:szCs w:val="20"/>
          <w:lang w:val="en-US"/>
        </w:rPr>
        <w:t xml:space="preserve">Beatty, Willard W. </w:t>
      </w:r>
      <w:r>
        <w:rPr>
          <w:sz w:val="20"/>
          <w:szCs w:val="20"/>
          <w:lang w:val="en-US"/>
        </w:rPr>
        <w:t xml:space="preserve"> </w:t>
      </w:r>
      <w:r w:rsidR="00721AD8" w:rsidRPr="00E85C07">
        <w:rPr>
          <w:sz w:val="20"/>
          <w:szCs w:val="20"/>
          <w:lang w:val="en-US"/>
        </w:rPr>
        <w:t>Y</w:t>
      </w:r>
      <w:r>
        <w:rPr>
          <w:sz w:val="20"/>
          <w:szCs w:val="20"/>
          <w:lang w:val="en-US"/>
        </w:rPr>
        <w:t xml:space="preserve"> </w:t>
      </w:r>
      <w:r w:rsidRPr="00E85C07">
        <w:rPr>
          <w:sz w:val="20"/>
          <w:szCs w:val="20"/>
          <w:lang w:val="en-US"/>
        </w:rPr>
        <w:t xml:space="preserve"> </w:t>
      </w:r>
      <w:r>
        <w:rPr>
          <w:sz w:val="20"/>
          <w:szCs w:val="20"/>
          <w:lang w:val="en-US"/>
        </w:rPr>
        <w:t xml:space="preserve"> </w:t>
      </w:r>
      <w:r w:rsidRPr="00E85C07">
        <w:rPr>
          <w:sz w:val="20"/>
          <w:szCs w:val="20"/>
          <w:lang w:val="en-US"/>
        </w:rPr>
        <w:t xml:space="preserve">Robert W. </w:t>
      </w:r>
      <w:r w:rsidR="00721AD8" w:rsidRPr="00E85C07">
        <w:rPr>
          <w:sz w:val="20"/>
          <w:szCs w:val="20"/>
          <w:lang w:val="en-US"/>
        </w:rPr>
        <w:t xml:space="preserve">Young </w:t>
      </w:r>
      <w:r w:rsidR="00721AD8">
        <w:rPr>
          <w:sz w:val="20"/>
          <w:szCs w:val="20"/>
          <w:lang w:val="en-US"/>
        </w:rPr>
        <w:t>(</w:t>
      </w:r>
      <w:r w:rsidRPr="00E85C07">
        <w:rPr>
          <w:sz w:val="20"/>
          <w:szCs w:val="20"/>
          <w:lang w:val="en-US"/>
        </w:rPr>
        <w:t xml:space="preserve">1942). </w:t>
      </w:r>
      <w:r w:rsidRPr="0048149A">
        <w:rPr>
          <w:sz w:val="20"/>
          <w:szCs w:val="20"/>
        </w:rPr>
        <w:t>“</w:t>
      </w:r>
      <w:r w:rsidRPr="009F40CE">
        <w:rPr>
          <w:sz w:val="20"/>
          <w:szCs w:val="20"/>
          <w:lang w:val="es-ES_tradnl"/>
        </w:rPr>
        <w:t xml:space="preserve">La educación bilingüe en las </w:t>
      </w:r>
      <w:r>
        <w:rPr>
          <w:sz w:val="20"/>
          <w:szCs w:val="20"/>
          <w:lang w:val="es-ES_tradnl"/>
        </w:rPr>
        <w:t>escuelas para indígenas de los E</w:t>
      </w:r>
      <w:r w:rsidRPr="009F40CE">
        <w:rPr>
          <w:sz w:val="20"/>
          <w:szCs w:val="20"/>
          <w:lang w:val="es-ES_tradnl"/>
        </w:rPr>
        <w:t xml:space="preserve">stados </w:t>
      </w:r>
      <w:r>
        <w:rPr>
          <w:sz w:val="20"/>
          <w:szCs w:val="20"/>
          <w:lang w:val="es-ES_tradnl"/>
        </w:rPr>
        <w:t>U</w:t>
      </w:r>
      <w:r w:rsidRPr="009F40CE">
        <w:rPr>
          <w:sz w:val="20"/>
          <w:szCs w:val="20"/>
          <w:lang w:val="es-ES_tradnl"/>
        </w:rPr>
        <w:t>nidos</w:t>
      </w:r>
      <w:r>
        <w:rPr>
          <w:sz w:val="20"/>
          <w:szCs w:val="20"/>
          <w:lang w:val="es-ES_tradnl"/>
        </w:rPr>
        <w:t xml:space="preserve">”. </w:t>
      </w:r>
      <w:r w:rsidRPr="009F40CE">
        <w:rPr>
          <w:i/>
          <w:sz w:val="20"/>
          <w:szCs w:val="20"/>
        </w:rPr>
        <w:t>América Indígena</w:t>
      </w:r>
      <w:r w:rsidRPr="009F40CE">
        <w:rPr>
          <w:sz w:val="20"/>
          <w:szCs w:val="20"/>
        </w:rPr>
        <w:t xml:space="preserve">, </w:t>
      </w:r>
      <w:r w:rsidRPr="009F40CE">
        <w:rPr>
          <w:sz w:val="20"/>
          <w:szCs w:val="20"/>
          <w:lang w:val="fr-FR"/>
        </w:rPr>
        <w:t>II</w:t>
      </w:r>
      <w:r>
        <w:rPr>
          <w:sz w:val="20"/>
          <w:szCs w:val="20"/>
          <w:lang w:val="fr-FR"/>
        </w:rPr>
        <w:t>-</w:t>
      </w:r>
      <w:r w:rsidRPr="009F40CE">
        <w:rPr>
          <w:sz w:val="20"/>
          <w:szCs w:val="20"/>
          <w:lang w:val="fr-FR"/>
        </w:rPr>
        <w:t>4</w:t>
      </w:r>
      <w:r>
        <w:rPr>
          <w:sz w:val="20"/>
          <w:szCs w:val="20"/>
          <w:lang w:val="fr-FR"/>
        </w:rPr>
        <w:t>, p</w:t>
      </w:r>
      <w:r w:rsidRPr="009F40CE">
        <w:rPr>
          <w:sz w:val="20"/>
          <w:szCs w:val="20"/>
          <w:lang w:val="fr-FR"/>
        </w:rPr>
        <w:t>. 39-42.</w:t>
      </w:r>
    </w:p>
  </w:footnote>
  <w:footnote w:id="5">
    <w:p w:rsidR="009B4870" w:rsidRPr="003748D5" w:rsidRDefault="009B4870" w:rsidP="009B4870">
      <w:pPr>
        <w:tabs>
          <w:tab w:val="left" w:pos="8080"/>
        </w:tabs>
        <w:spacing w:after="0" w:line="240" w:lineRule="auto"/>
        <w:jc w:val="both"/>
        <w:rPr>
          <w:rFonts w:ascii="Times New Roman" w:hAnsi="Times New Roman" w:cs="Times New Roman"/>
          <w:sz w:val="20"/>
          <w:szCs w:val="20"/>
          <w:lang w:val="es-ES_tradnl"/>
        </w:rPr>
      </w:pPr>
      <w:r w:rsidRPr="003748D5">
        <w:rPr>
          <w:rStyle w:val="FootnoteReference"/>
          <w:rFonts w:ascii="Times New Roman" w:hAnsi="Times New Roman" w:cs="Times New Roman"/>
          <w:sz w:val="20"/>
          <w:szCs w:val="20"/>
        </w:rPr>
        <w:footnoteRef/>
      </w:r>
      <w:r w:rsidRPr="003748D5">
        <w:rPr>
          <w:rFonts w:ascii="Times New Roman" w:hAnsi="Times New Roman" w:cs="Times New Roman"/>
          <w:sz w:val="20"/>
          <w:szCs w:val="20"/>
        </w:rPr>
        <w:t xml:space="preserve"> </w:t>
      </w:r>
      <w:proofErr w:type="spellStart"/>
      <w:r w:rsidRPr="003748D5">
        <w:rPr>
          <w:rFonts w:ascii="Times New Roman" w:hAnsi="Times New Roman" w:cs="Times New Roman"/>
          <w:sz w:val="20"/>
          <w:szCs w:val="20"/>
          <w:lang w:val="es-ES_tradnl"/>
        </w:rPr>
        <w:t>Claure</w:t>
      </w:r>
      <w:proofErr w:type="spellEnd"/>
      <w:r w:rsidRPr="003748D5">
        <w:rPr>
          <w:rFonts w:ascii="Times New Roman" w:hAnsi="Times New Roman" w:cs="Times New Roman"/>
          <w:sz w:val="20"/>
          <w:szCs w:val="20"/>
          <w:lang w:val="es-ES_tradnl"/>
        </w:rPr>
        <w:t xml:space="preserve"> M., Toribio (1953). “¿Seguimos en Bolivia los principios de la educación fundamental?”. </w:t>
      </w:r>
      <w:r w:rsidRPr="003748D5">
        <w:rPr>
          <w:rFonts w:ascii="Times New Roman" w:hAnsi="Times New Roman" w:cs="Times New Roman"/>
          <w:i/>
          <w:sz w:val="20"/>
          <w:szCs w:val="20"/>
        </w:rPr>
        <w:t>América Indígena</w:t>
      </w:r>
      <w:r w:rsidRPr="003748D5">
        <w:rPr>
          <w:rFonts w:ascii="Times New Roman" w:hAnsi="Times New Roman" w:cs="Times New Roman"/>
          <w:sz w:val="20"/>
          <w:szCs w:val="20"/>
        </w:rPr>
        <w:t xml:space="preserve">, </w:t>
      </w:r>
      <w:r w:rsidRPr="003748D5">
        <w:rPr>
          <w:rFonts w:ascii="Times New Roman" w:hAnsi="Times New Roman" w:cs="Times New Roman"/>
          <w:sz w:val="20"/>
          <w:szCs w:val="20"/>
          <w:lang w:val="es-ES_tradnl"/>
        </w:rPr>
        <w:t>XIII-1, p. 65-72.</w:t>
      </w:r>
    </w:p>
  </w:footnote>
  <w:footnote w:id="6">
    <w:p w:rsidR="009B65A0" w:rsidRPr="003748D5" w:rsidRDefault="009B65A0" w:rsidP="009B65A0">
      <w:pPr>
        <w:pStyle w:val="NoSpacing"/>
        <w:jc w:val="both"/>
        <w:rPr>
          <w:rFonts w:ascii="Times New Roman" w:hAnsi="Times New Roman" w:cs="Times New Roman"/>
          <w:sz w:val="20"/>
          <w:szCs w:val="20"/>
        </w:rPr>
      </w:pPr>
      <w:r w:rsidRPr="003748D5">
        <w:rPr>
          <w:rStyle w:val="FootnoteReference"/>
          <w:rFonts w:ascii="Times New Roman" w:hAnsi="Times New Roman" w:cs="Times New Roman"/>
          <w:sz w:val="20"/>
          <w:szCs w:val="20"/>
        </w:rPr>
        <w:footnoteRef/>
      </w:r>
      <w:r w:rsidRPr="003748D5">
        <w:rPr>
          <w:rFonts w:ascii="Times New Roman" w:hAnsi="Times New Roman" w:cs="Times New Roman"/>
          <w:sz w:val="20"/>
          <w:szCs w:val="20"/>
        </w:rPr>
        <w:t xml:space="preserve"> </w:t>
      </w:r>
      <w:r w:rsidRPr="003748D5">
        <w:rPr>
          <w:rFonts w:ascii="Times New Roman" w:hAnsi="Times New Roman" w:cs="Times New Roman"/>
          <w:sz w:val="20"/>
          <w:szCs w:val="20"/>
          <w:lang w:val="es-ES_tradnl"/>
        </w:rPr>
        <w:t xml:space="preserve">Bravo </w:t>
      </w:r>
      <w:proofErr w:type="spellStart"/>
      <w:r w:rsidRPr="003748D5">
        <w:rPr>
          <w:rFonts w:ascii="Times New Roman" w:hAnsi="Times New Roman" w:cs="Times New Roman"/>
          <w:sz w:val="20"/>
          <w:szCs w:val="20"/>
          <w:lang w:val="es-ES_tradnl"/>
        </w:rPr>
        <w:t>Ratto</w:t>
      </w:r>
      <w:proofErr w:type="spellEnd"/>
      <w:r w:rsidRPr="003748D5">
        <w:rPr>
          <w:rFonts w:ascii="Times New Roman" w:hAnsi="Times New Roman" w:cs="Times New Roman"/>
          <w:sz w:val="20"/>
          <w:szCs w:val="20"/>
          <w:lang w:val="es-ES_tradnl"/>
        </w:rPr>
        <w:t>, César (1955). “</w:t>
      </w:r>
      <w:proofErr w:type="spellStart"/>
      <w:r w:rsidRPr="003748D5">
        <w:rPr>
          <w:rFonts w:ascii="Times New Roman" w:hAnsi="Times New Roman" w:cs="Times New Roman"/>
          <w:sz w:val="20"/>
          <w:szCs w:val="20"/>
          <w:lang w:val="es-ES_tradnl"/>
        </w:rPr>
        <w:t>Ccorao</w:t>
      </w:r>
      <w:proofErr w:type="spellEnd"/>
      <w:r w:rsidRPr="003748D5">
        <w:rPr>
          <w:rFonts w:ascii="Times New Roman" w:hAnsi="Times New Roman" w:cs="Times New Roman"/>
          <w:sz w:val="20"/>
          <w:szCs w:val="20"/>
          <w:lang w:val="es-ES_tradnl"/>
        </w:rPr>
        <w:t xml:space="preserve">, un ensayo de educación fundamental”. </w:t>
      </w:r>
      <w:r w:rsidRPr="003748D5">
        <w:rPr>
          <w:rFonts w:ascii="Times New Roman" w:hAnsi="Times New Roman" w:cs="Times New Roman"/>
          <w:i/>
          <w:sz w:val="20"/>
          <w:szCs w:val="20"/>
        </w:rPr>
        <w:t>América Indígena</w:t>
      </w:r>
      <w:r w:rsidRPr="003748D5">
        <w:rPr>
          <w:rFonts w:ascii="Times New Roman" w:hAnsi="Times New Roman" w:cs="Times New Roman"/>
          <w:sz w:val="20"/>
          <w:szCs w:val="20"/>
        </w:rPr>
        <w:t xml:space="preserve">, </w:t>
      </w:r>
      <w:r w:rsidRPr="003748D5">
        <w:rPr>
          <w:rFonts w:ascii="Times New Roman" w:hAnsi="Times New Roman" w:cs="Times New Roman"/>
          <w:sz w:val="20"/>
          <w:szCs w:val="20"/>
          <w:lang w:val="es-MX"/>
        </w:rPr>
        <w:t>XV-2, p. 119-126.</w:t>
      </w:r>
    </w:p>
  </w:footnote>
  <w:footnote w:id="7">
    <w:p w:rsidR="009B65A0" w:rsidRPr="00BC589B" w:rsidRDefault="009B65A0" w:rsidP="009B65A0">
      <w:pPr>
        <w:rPr>
          <w:lang w:val="es-MX"/>
        </w:rPr>
      </w:pPr>
      <w:r>
        <w:rPr>
          <w:rStyle w:val="FootnoteReference"/>
        </w:rPr>
        <w:footnoteRef/>
      </w:r>
      <w:r>
        <w:t xml:space="preserve"> </w:t>
      </w:r>
      <w:proofErr w:type="spellStart"/>
      <w:r w:rsidRPr="00BA1034">
        <w:rPr>
          <w:sz w:val="20"/>
          <w:szCs w:val="20"/>
        </w:rPr>
        <w:t>Jofré</w:t>
      </w:r>
      <w:proofErr w:type="spellEnd"/>
      <w:r>
        <w:rPr>
          <w:sz w:val="20"/>
          <w:szCs w:val="20"/>
        </w:rPr>
        <w:t>, R.</w:t>
      </w:r>
      <w:r>
        <w:t xml:space="preserve"> (</w:t>
      </w:r>
      <w:r w:rsidRPr="00BA1034">
        <w:rPr>
          <w:sz w:val="20"/>
          <w:szCs w:val="20"/>
        </w:rPr>
        <w:t>1981)</w:t>
      </w:r>
      <w:r>
        <w:rPr>
          <w:sz w:val="20"/>
          <w:szCs w:val="20"/>
        </w:rPr>
        <w:t xml:space="preserve"> “</w:t>
      </w:r>
      <w:r w:rsidRPr="00BA1034">
        <w:rPr>
          <w:sz w:val="20"/>
          <w:szCs w:val="20"/>
        </w:rPr>
        <w:t>La Misión Metodista y la Educación en el Perú</w:t>
      </w:r>
      <w:r>
        <w:rPr>
          <w:sz w:val="20"/>
          <w:szCs w:val="20"/>
        </w:rPr>
        <w:t xml:space="preserve">”, </w:t>
      </w:r>
      <w:r w:rsidRPr="00BC589B">
        <w:rPr>
          <w:i/>
          <w:sz w:val="20"/>
          <w:szCs w:val="20"/>
        </w:rPr>
        <w:t>América indígena</w:t>
      </w:r>
      <w:r>
        <w:rPr>
          <w:sz w:val="20"/>
          <w:szCs w:val="20"/>
        </w:rPr>
        <w:t>,</w:t>
      </w:r>
      <w:r>
        <w:rPr>
          <w:i/>
          <w:sz w:val="20"/>
          <w:szCs w:val="20"/>
        </w:rPr>
        <w:t xml:space="preserve"> </w:t>
      </w:r>
      <w:r>
        <w:rPr>
          <w:sz w:val="20"/>
          <w:szCs w:val="20"/>
        </w:rPr>
        <w:t>XLI-3,  pp.</w:t>
      </w:r>
      <w:r w:rsidRPr="00BA1034">
        <w:rPr>
          <w:sz w:val="20"/>
          <w:szCs w:val="20"/>
        </w:rPr>
        <w:t xml:space="preserve"> 501 – 515</w:t>
      </w:r>
      <w:r>
        <w:rPr>
          <w:sz w:val="20"/>
          <w:szCs w:val="20"/>
        </w:rPr>
        <w:t>.</w:t>
      </w:r>
    </w:p>
  </w:footnote>
  <w:footnote w:id="8">
    <w:p w:rsidR="009434FD" w:rsidRPr="002E0698" w:rsidRDefault="009434FD" w:rsidP="009434FD">
      <w:pPr>
        <w:pStyle w:val="NoSpacing"/>
        <w:jc w:val="both"/>
        <w:rPr>
          <w:rFonts w:ascii="Times New Roman" w:hAnsi="Times New Roman" w:cs="Times New Roman"/>
          <w:sz w:val="20"/>
          <w:szCs w:val="20"/>
        </w:rPr>
      </w:pPr>
      <w:r w:rsidRPr="002E0698">
        <w:rPr>
          <w:rStyle w:val="FootnoteReference"/>
          <w:rFonts w:ascii="Times New Roman" w:hAnsi="Times New Roman" w:cs="Times New Roman"/>
          <w:sz w:val="20"/>
          <w:szCs w:val="20"/>
        </w:rPr>
        <w:footnoteRef/>
      </w:r>
      <w:r w:rsidRPr="002E0698">
        <w:rPr>
          <w:rFonts w:ascii="Times New Roman" w:hAnsi="Times New Roman" w:cs="Times New Roman"/>
          <w:sz w:val="20"/>
          <w:szCs w:val="20"/>
        </w:rPr>
        <w:t xml:space="preserve"> </w:t>
      </w:r>
      <w:r w:rsidRPr="009F40CE">
        <w:rPr>
          <w:sz w:val="20"/>
          <w:szCs w:val="20"/>
          <w:lang w:val="es-ES_tradnl"/>
        </w:rPr>
        <w:t>Vázquez</w:t>
      </w:r>
      <w:r>
        <w:rPr>
          <w:sz w:val="20"/>
          <w:szCs w:val="20"/>
          <w:lang w:val="es-ES_tradnl"/>
        </w:rPr>
        <w:t>, Emili</w:t>
      </w:r>
      <w:r w:rsidRPr="009F40CE">
        <w:rPr>
          <w:sz w:val="20"/>
          <w:szCs w:val="20"/>
          <w:lang w:val="es-ES_tradnl"/>
        </w:rPr>
        <w:t>o</w:t>
      </w:r>
      <w:r>
        <w:rPr>
          <w:sz w:val="20"/>
          <w:szCs w:val="20"/>
          <w:lang w:val="es-ES_tradnl"/>
        </w:rPr>
        <w:t xml:space="preserve"> (</w:t>
      </w:r>
      <w:r w:rsidRPr="009F40CE">
        <w:rPr>
          <w:sz w:val="20"/>
          <w:szCs w:val="20"/>
          <w:lang w:val="es-ES_tradnl"/>
        </w:rPr>
        <w:t>1943</w:t>
      </w:r>
      <w:r>
        <w:rPr>
          <w:sz w:val="20"/>
          <w:szCs w:val="20"/>
          <w:lang w:val="es-ES_tradnl"/>
        </w:rPr>
        <w:t>). “</w:t>
      </w:r>
      <w:r w:rsidRPr="009F40CE">
        <w:rPr>
          <w:sz w:val="20"/>
          <w:szCs w:val="20"/>
          <w:lang w:val="es-ES_tradnl"/>
        </w:rPr>
        <w:t>Preparac</w:t>
      </w:r>
      <w:r>
        <w:rPr>
          <w:sz w:val="20"/>
          <w:szCs w:val="20"/>
          <w:lang w:val="es-ES_tradnl"/>
        </w:rPr>
        <w:t>ión del magisterio rural en el P</w:t>
      </w:r>
      <w:r w:rsidRPr="009F40CE">
        <w:rPr>
          <w:sz w:val="20"/>
          <w:szCs w:val="20"/>
          <w:lang w:val="es-ES_tradnl"/>
        </w:rPr>
        <w:t>erú</w:t>
      </w:r>
      <w:r>
        <w:rPr>
          <w:sz w:val="20"/>
          <w:szCs w:val="20"/>
          <w:lang w:val="es-ES_tradnl"/>
        </w:rPr>
        <w:t xml:space="preserve">”. </w:t>
      </w:r>
      <w:r w:rsidRPr="009F40CE">
        <w:rPr>
          <w:i/>
          <w:sz w:val="20"/>
          <w:szCs w:val="20"/>
        </w:rPr>
        <w:t>América Indígena</w:t>
      </w:r>
      <w:r>
        <w:rPr>
          <w:i/>
          <w:sz w:val="20"/>
          <w:szCs w:val="20"/>
        </w:rPr>
        <w:t xml:space="preserve">, </w:t>
      </w:r>
      <w:r w:rsidRPr="009F40CE">
        <w:rPr>
          <w:sz w:val="20"/>
          <w:szCs w:val="20"/>
          <w:lang w:val="es-ES_tradnl"/>
        </w:rPr>
        <w:t>III-2</w:t>
      </w:r>
      <w:r>
        <w:rPr>
          <w:sz w:val="20"/>
          <w:szCs w:val="20"/>
          <w:lang w:val="es-ES_tradnl"/>
        </w:rPr>
        <w:t>,</w:t>
      </w:r>
      <w:r w:rsidRPr="009F40CE">
        <w:rPr>
          <w:sz w:val="20"/>
          <w:szCs w:val="20"/>
          <w:lang w:val="es-ES_tradnl"/>
        </w:rPr>
        <w:t xml:space="preserve"> </w:t>
      </w:r>
      <w:r>
        <w:rPr>
          <w:sz w:val="20"/>
          <w:szCs w:val="20"/>
          <w:lang w:val="es-ES_tradnl"/>
        </w:rPr>
        <w:t>p</w:t>
      </w:r>
      <w:r w:rsidRPr="009F40CE">
        <w:rPr>
          <w:sz w:val="20"/>
          <w:szCs w:val="20"/>
          <w:lang w:val="es-ES_tradnl"/>
        </w:rPr>
        <w:t>p. 173-179.</w:t>
      </w:r>
    </w:p>
  </w:footnote>
  <w:footnote w:id="9">
    <w:p w:rsidR="009434FD" w:rsidRPr="00937AC8" w:rsidRDefault="009434FD" w:rsidP="009434FD">
      <w:pPr>
        <w:pStyle w:val="NoSpacing"/>
        <w:jc w:val="both"/>
        <w:rPr>
          <w:rFonts w:ascii="Times New Roman" w:hAnsi="Times New Roman" w:cs="Times New Roman"/>
          <w:sz w:val="20"/>
          <w:szCs w:val="20"/>
        </w:rPr>
      </w:pPr>
      <w:r w:rsidRPr="00937AC8">
        <w:rPr>
          <w:rStyle w:val="FootnoteReference"/>
          <w:rFonts w:ascii="Times New Roman" w:hAnsi="Times New Roman" w:cs="Times New Roman"/>
          <w:sz w:val="20"/>
          <w:szCs w:val="20"/>
        </w:rPr>
        <w:footnoteRef/>
      </w:r>
      <w:r w:rsidRPr="00937AC8">
        <w:rPr>
          <w:rFonts w:ascii="Times New Roman" w:hAnsi="Times New Roman" w:cs="Times New Roman"/>
          <w:sz w:val="20"/>
          <w:szCs w:val="20"/>
        </w:rPr>
        <w:t xml:space="preserve"> </w:t>
      </w:r>
      <w:r w:rsidRPr="00937AC8">
        <w:rPr>
          <w:rFonts w:ascii="Times New Roman" w:hAnsi="Times New Roman" w:cs="Times New Roman"/>
          <w:sz w:val="20"/>
          <w:szCs w:val="20"/>
          <w:lang w:val="es-ES_tradnl"/>
        </w:rPr>
        <w:t xml:space="preserve">Vázquez, Emilio (1944). “Nuevo significado del maestro rural”. </w:t>
      </w:r>
      <w:r w:rsidRPr="00937AC8">
        <w:rPr>
          <w:rFonts w:ascii="Times New Roman" w:hAnsi="Times New Roman" w:cs="Times New Roman"/>
          <w:i/>
          <w:sz w:val="20"/>
          <w:szCs w:val="20"/>
        </w:rPr>
        <w:t xml:space="preserve">América Indígena, </w:t>
      </w:r>
      <w:r w:rsidRPr="00937AC8">
        <w:rPr>
          <w:rFonts w:ascii="Times New Roman" w:hAnsi="Times New Roman" w:cs="Times New Roman"/>
          <w:sz w:val="20"/>
          <w:szCs w:val="20"/>
        </w:rPr>
        <w:t>IV-1, pp. 73</w:t>
      </w:r>
      <w:r w:rsidRPr="00937AC8">
        <w:rPr>
          <w:rFonts w:ascii="Times New Roman" w:hAnsi="Times New Roman" w:cs="Times New Roman"/>
          <w:sz w:val="20"/>
          <w:szCs w:val="20"/>
        </w:rPr>
        <w:noBreakHyphen/>
        <w:t>77.</w:t>
      </w:r>
    </w:p>
  </w:footnote>
  <w:footnote w:id="10">
    <w:p w:rsidR="009434FD" w:rsidRPr="005E6E4D" w:rsidRDefault="009434FD" w:rsidP="009434FD">
      <w:pPr>
        <w:pStyle w:val="NoSpacing"/>
        <w:jc w:val="both"/>
        <w:rPr>
          <w:rFonts w:ascii="Times New Roman" w:hAnsi="Times New Roman" w:cs="Times New Roman"/>
          <w:sz w:val="20"/>
          <w:szCs w:val="20"/>
        </w:rPr>
      </w:pPr>
      <w:r w:rsidRPr="005E6E4D">
        <w:rPr>
          <w:rStyle w:val="FootnoteReference"/>
          <w:rFonts w:ascii="Times New Roman" w:hAnsi="Times New Roman" w:cs="Times New Roman"/>
          <w:sz w:val="20"/>
          <w:szCs w:val="20"/>
        </w:rPr>
        <w:footnoteRef/>
      </w:r>
      <w:r w:rsidRPr="005E6E4D">
        <w:rPr>
          <w:rFonts w:ascii="Times New Roman" w:hAnsi="Times New Roman" w:cs="Times New Roman"/>
          <w:sz w:val="20"/>
          <w:szCs w:val="20"/>
        </w:rPr>
        <w:t xml:space="preserve"> </w:t>
      </w:r>
      <w:r w:rsidRPr="005E6E4D">
        <w:rPr>
          <w:rFonts w:ascii="Times New Roman" w:hAnsi="Times New Roman" w:cs="Times New Roman"/>
          <w:sz w:val="20"/>
          <w:szCs w:val="20"/>
          <w:lang w:val="es-ES_tradnl"/>
        </w:rPr>
        <w:t xml:space="preserve">Comas, Juan (1945). “El maestro y el médico en el mejoramiento indígena”. </w:t>
      </w:r>
      <w:r w:rsidRPr="005E6E4D">
        <w:rPr>
          <w:rFonts w:ascii="Times New Roman" w:hAnsi="Times New Roman" w:cs="Times New Roman"/>
          <w:i/>
          <w:sz w:val="20"/>
          <w:szCs w:val="20"/>
        </w:rPr>
        <w:t>América Indígena</w:t>
      </w:r>
      <w:r w:rsidRPr="005E6E4D">
        <w:rPr>
          <w:rFonts w:ascii="Times New Roman" w:hAnsi="Times New Roman" w:cs="Times New Roman"/>
          <w:sz w:val="20"/>
          <w:szCs w:val="20"/>
        </w:rPr>
        <w:t>, V-4, pp. 317-325.</w:t>
      </w:r>
    </w:p>
  </w:footnote>
  <w:footnote w:id="11">
    <w:p w:rsidR="00E340A6" w:rsidRPr="005E6E4D" w:rsidRDefault="00E340A6" w:rsidP="00E340A6">
      <w:pPr>
        <w:pStyle w:val="NoSpacing"/>
        <w:jc w:val="both"/>
        <w:rPr>
          <w:rFonts w:ascii="Times New Roman" w:hAnsi="Times New Roman" w:cs="Times New Roman"/>
          <w:sz w:val="20"/>
          <w:szCs w:val="20"/>
        </w:rPr>
      </w:pPr>
      <w:r w:rsidRPr="005E6E4D">
        <w:rPr>
          <w:rStyle w:val="FootnoteReference"/>
          <w:rFonts w:ascii="Times New Roman" w:hAnsi="Times New Roman" w:cs="Times New Roman"/>
          <w:sz w:val="20"/>
          <w:szCs w:val="20"/>
        </w:rPr>
        <w:footnoteRef/>
      </w:r>
      <w:r w:rsidRPr="005E6E4D">
        <w:rPr>
          <w:rFonts w:ascii="Times New Roman" w:hAnsi="Times New Roman" w:cs="Times New Roman"/>
          <w:sz w:val="20"/>
          <w:szCs w:val="20"/>
        </w:rPr>
        <w:t xml:space="preserve"> </w:t>
      </w:r>
      <w:proofErr w:type="spellStart"/>
      <w:r w:rsidRPr="005E6E4D">
        <w:rPr>
          <w:rFonts w:ascii="Times New Roman" w:hAnsi="Times New Roman" w:cs="Times New Roman"/>
          <w:sz w:val="20"/>
          <w:szCs w:val="20"/>
        </w:rPr>
        <w:t>Leighton</w:t>
      </w:r>
      <w:proofErr w:type="spellEnd"/>
      <w:r w:rsidRPr="005E6E4D">
        <w:rPr>
          <w:rFonts w:ascii="Times New Roman" w:hAnsi="Times New Roman" w:cs="Times New Roman"/>
          <w:sz w:val="20"/>
          <w:szCs w:val="20"/>
        </w:rPr>
        <w:t>, Dorothea C. (</w:t>
      </w:r>
      <w:r w:rsidRPr="005E6E4D">
        <w:rPr>
          <w:rFonts w:ascii="Times New Roman" w:hAnsi="Times New Roman" w:cs="Times New Roman"/>
          <w:sz w:val="20"/>
          <w:szCs w:val="20"/>
          <w:lang w:val="es-ES_tradnl"/>
        </w:rPr>
        <w:t xml:space="preserve">1943). “El indio y la medicina”. </w:t>
      </w:r>
      <w:r w:rsidRPr="005E6E4D">
        <w:rPr>
          <w:rFonts w:ascii="Times New Roman" w:hAnsi="Times New Roman" w:cs="Times New Roman"/>
          <w:i/>
          <w:sz w:val="20"/>
          <w:szCs w:val="20"/>
        </w:rPr>
        <w:t>América Indígena</w:t>
      </w:r>
      <w:r w:rsidRPr="005E6E4D">
        <w:rPr>
          <w:rFonts w:ascii="Times New Roman" w:hAnsi="Times New Roman" w:cs="Times New Roman"/>
          <w:sz w:val="20"/>
          <w:szCs w:val="20"/>
        </w:rPr>
        <w:t>, III-2, pp. 127-133.</w:t>
      </w:r>
    </w:p>
    <w:p w:rsidR="00E340A6" w:rsidRPr="005E6E4D" w:rsidRDefault="00E340A6" w:rsidP="00E340A6">
      <w:pPr>
        <w:pStyle w:val="NoSpacing"/>
        <w:jc w:val="both"/>
        <w:rPr>
          <w:rFonts w:ascii="Times New Roman" w:hAnsi="Times New Roman" w:cs="Times New Roman"/>
          <w:sz w:val="20"/>
          <w:szCs w:val="20"/>
        </w:rPr>
      </w:pPr>
      <w:r w:rsidRPr="005E6E4D">
        <w:rPr>
          <w:rFonts w:ascii="Times New Roman" w:hAnsi="Times New Roman" w:cs="Times New Roman"/>
          <w:sz w:val="20"/>
          <w:szCs w:val="20"/>
        </w:rPr>
        <w:t xml:space="preserve">    </w:t>
      </w:r>
      <w:proofErr w:type="spellStart"/>
      <w:r w:rsidRPr="005E6E4D">
        <w:rPr>
          <w:rFonts w:ascii="Times New Roman" w:hAnsi="Times New Roman" w:cs="Times New Roman"/>
          <w:sz w:val="20"/>
          <w:szCs w:val="20"/>
        </w:rPr>
        <w:t>Etnopsiquiatra</w:t>
      </w:r>
      <w:proofErr w:type="spellEnd"/>
      <w:r w:rsidRPr="005E6E4D">
        <w:rPr>
          <w:rFonts w:ascii="Times New Roman" w:hAnsi="Times New Roman" w:cs="Times New Roman"/>
          <w:sz w:val="20"/>
          <w:szCs w:val="20"/>
        </w:rPr>
        <w:t xml:space="preserve"> que establece que sin el conocimiento cultural la práctica médica resulta inútil cualquier acción.</w:t>
      </w:r>
    </w:p>
  </w:footnote>
  <w:footnote w:id="12">
    <w:p w:rsidR="009D2B9E" w:rsidRPr="005E6E4D" w:rsidRDefault="009D2B9E" w:rsidP="009D2B9E">
      <w:pPr>
        <w:pStyle w:val="ListBullet"/>
        <w:numPr>
          <w:ilvl w:val="0"/>
          <w:numId w:val="0"/>
        </w:numPr>
        <w:spacing w:after="0" w:line="240" w:lineRule="auto"/>
        <w:jc w:val="both"/>
        <w:rPr>
          <w:rFonts w:ascii="Times New Roman" w:hAnsi="Times New Roman" w:cs="Times New Roman"/>
          <w:sz w:val="20"/>
          <w:szCs w:val="20"/>
        </w:rPr>
      </w:pPr>
      <w:r w:rsidRPr="005E6E4D">
        <w:rPr>
          <w:rStyle w:val="FootnoteReference"/>
          <w:rFonts w:ascii="Times New Roman" w:hAnsi="Times New Roman" w:cs="Times New Roman"/>
          <w:sz w:val="20"/>
          <w:szCs w:val="20"/>
        </w:rPr>
        <w:footnoteRef/>
      </w:r>
      <w:r w:rsidRPr="005E6E4D">
        <w:rPr>
          <w:rFonts w:ascii="Times New Roman" w:hAnsi="Times New Roman" w:cs="Times New Roman"/>
          <w:sz w:val="20"/>
          <w:szCs w:val="20"/>
        </w:rPr>
        <w:t xml:space="preserve"> </w:t>
      </w:r>
      <w:proofErr w:type="spellStart"/>
      <w:r w:rsidRPr="005E6E4D">
        <w:rPr>
          <w:rFonts w:ascii="Times New Roman" w:hAnsi="Times New Roman" w:cs="Times New Roman"/>
          <w:sz w:val="20"/>
          <w:szCs w:val="20"/>
          <w:lang w:val="es-ES_tradnl"/>
        </w:rPr>
        <w:t>Rockwell</w:t>
      </w:r>
      <w:proofErr w:type="spellEnd"/>
      <w:r w:rsidRPr="005E6E4D">
        <w:rPr>
          <w:rFonts w:ascii="Times New Roman" w:hAnsi="Times New Roman" w:cs="Times New Roman"/>
          <w:sz w:val="20"/>
          <w:szCs w:val="20"/>
          <w:lang w:val="es-ES_tradnl"/>
        </w:rPr>
        <w:t xml:space="preserve">, </w:t>
      </w:r>
      <w:proofErr w:type="spellStart"/>
      <w:r w:rsidRPr="005E6E4D">
        <w:rPr>
          <w:rFonts w:ascii="Times New Roman" w:hAnsi="Times New Roman" w:cs="Times New Roman"/>
          <w:sz w:val="20"/>
          <w:szCs w:val="20"/>
          <w:lang w:val="es-ES_tradnl"/>
        </w:rPr>
        <w:t>Elsie</w:t>
      </w:r>
      <w:proofErr w:type="spellEnd"/>
      <w:r w:rsidRPr="005E6E4D">
        <w:rPr>
          <w:rFonts w:ascii="Times New Roman" w:hAnsi="Times New Roman" w:cs="Times New Roman"/>
          <w:sz w:val="20"/>
          <w:szCs w:val="20"/>
          <w:lang w:val="es-ES_tradnl"/>
        </w:rPr>
        <w:t xml:space="preserve"> y Margarita Nolasco (1970). “</w:t>
      </w:r>
      <w:r w:rsidRPr="005E6E4D">
        <w:rPr>
          <w:rFonts w:ascii="Times New Roman" w:hAnsi="Times New Roman" w:cs="Times New Roman"/>
          <w:sz w:val="20"/>
          <w:szCs w:val="20"/>
        </w:rPr>
        <w:t xml:space="preserve">El Instituto de Investigación e Integración Social del </w:t>
      </w:r>
      <w:r>
        <w:rPr>
          <w:rFonts w:ascii="Times New Roman" w:hAnsi="Times New Roman" w:cs="Times New Roman"/>
          <w:sz w:val="20"/>
          <w:szCs w:val="20"/>
        </w:rPr>
        <w:t>E</w:t>
      </w:r>
      <w:r w:rsidRPr="005E6E4D">
        <w:rPr>
          <w:rFonts w:ascii="Times New Roman" w:hAnsi="Times New Roman" w:cs="Times New Roman"/>
          <w:sz w:val="20"/>
          <w:szCs w:val="20"/>
        </w:rPr>
        <w:t xml:space="preserve">stado de Oaxaca”. </w:t>
      </w:r>
      <w:r>
        <w:rPr>
          <w:rFonts w:ascii="Times New Roman" w:hAnsi="Times New Roman" w:cs="Times New Roman"/>
          <w:sz w:val="20"/>
          <w:szCs w:val="20"/>
        </w:rPr>
        <w:t xml:space="preserve"> </w:t>
      </w:r>
      <w:r w:rsidRPr="005E6E4D">
        <w:rPr>
          <w:rFonts w:ascii="Times New Roman" w:hAnsi="Times New Roman" w:cs="Times New Roman"/>
          <w:i/>
          <w:sz w:val="20"/>
          <w:szCs w:val="20"/>
        </w:rPr>
        <w:t>América Indígena</w:t>
      </w:r>
      <w:r w:rsidRPr="005E6E4D">
        <w:rPr>
          <w:rFonts w:ascii="Times New Roman" w:hAnsi="Times New Roman" w:cs="Times New Roman"/>
          <w:sz w:val="20"/>
          <w:szCs w:val="20"/>
        </w:rPr>
        <w:t xml:space="preserve">, </w:t>
      </w:r>
      <w:r w:rsidRPr="005E6E4D">
        <w:rPr>
          <w:rFonts w:ascii="Times New Roman" w:hAnsi="Times New Roman" w:cs="Times New Roman"/>
          <w:sz w:val="20"/>
          <w:szCs w:val="20"/>
          <w:lang w:val="es-ES_tradnl"/>
        </w:rPr>
        <w:t>XXX-4, pp. 1125-1149.</w:t>
      </w:r>
    </w:p>
  </w:footnote>
  <w:footnote w:id="13">
    <w:p w:rsidR="00BD6B66" w:rsidRPr="00364534" w:rsidRDefault="00BD6B66" w:rsidP="00BD6B66">
      <w:pPr>
        <w:pStyle w:val="NoSpacing"/>
        <w:jc w:val="both"/>
        <w:rPr>
          <w:rFonts w:ascii="Times New Roman" w:hAnsi="Times New Roman" w:cs="Times New Roman"/>
          <w:sz w:val="20"/>
          <w:szCs w:val="20"/>
          <w:lang w:val="es-ES_tradnl"/>
        </w:rPr>
      </w:pPr>
      <w:r w:rsidRPr="00364534">
        <w:rPr>
          <w:rStyle w:val="FootnoteReference"/>
          <w:rFonts w:ascii="Times New Roman" w:hAnsi="Times New Roman" w:cs="Times New Roman"/>
          <w:sz w:val="20"/>
          <w:szCs w:val="20"/>
        </w:rPr>
        <w:footnoteRef/>
      </w:r>
      <w:r w:rsidRPr="00364534">
        <w:rPr>
          <w:rFonts w:ascii="Times New Roman" w:hAnsi="Times New Roman" w:cs="Times New Roman"/>
          <w:sz w:val="20"/>
          <w:szCs w:val="20"/>
        </w:rPr>
        <w:t xml:space="preserve"> </w:t>
      </w:r>
      <w:proofErr w:type="spellStart"/>
      <w:r w:rsidRPr="009F40CE">
        <w:rPr>
          <w:sz w:val="20"/>
          <w:szCs w:val="20"/>
          <w:lang w:val="es-ES_tradnl"/>
        </w:rPr>
        <w:t>Basauri</w:t>
      </w:r>
      <w:proofErr w:type="spellEnd"/>
      <w:r w:rsidRPr="009F40CE">
        <w:rPr>
          <w:sz w:val="20"/>
          <w:szCs w:val="20"/>
          <w:lang w:val="es-ES_tradnl"/>
        </w:rPr>
        <w:t>, Carlos</w:t>
      </w:r>
      <w:r>
        <w:rPr>
          <w:sz w:val="20"/>
          <w:szCs w:val="20"/>
          <w:lang w:val="es-ES_tradnl"/>
        </w:rPr>
        <w:t xml:space="preserve"> (</w:t>
      </w:r>
      <w:r w:rsidRPr="009F40CE">
        <w:rPr>
          <w:sz w:val="20"/>
          <w:szCs w:val="20"/>
          <w:lang w:val="es-ES_tradnl"/>
        </w:rPr>
        <w:t>1942</w:t>
      </w:r>
      <w:r>
        <w:rPr>
          <w:sz w:val="20"/>
          <w:szCs w:val="20"/>
          <w:lang w:val="es-ES_tradnl"/>
        </w:rPr>
        <w:t>). “</w:t>
      </w:r>
      <w:r w:rsidRPr="009F40CE">
        <w:rPr>
          <w:sz w:val="20"/>
          <w:szCs w:val="20"/>
          <w:lang w:val="es-ES_tradnl"/>
        </w:rPr>
        <w:t xml:space="preserve">Consideraciones acerca del estudio de la etnografía en las escuelas </w:t>
      </w:r>
      <w:proofErr w:type="spellStart"/>
      <w:r w:rsidRPr="009F40CE">
        <w:rPr>
          <w:sz w:val="20"/>
          <w:szCs w:val="20"/>
          <w:lang w:val="es-ES_tradnl"/>
        </w:rPr>
        <w:t>post</w:t>
      </w:r>
      <w:r w:rsidRPr="009F40CE">
        <w:rPr>
          <w:sz w:val="20"/>
          <w:szCs w:val="20"/>
          <w:lang w:val="es-ES_tradnl"/>
        </w:rPr>
        <w:noBreakHyphen/>
        <w:t>primarias</w:t>
      </w:r>
      <w:proofErr w:type="spellEnd"/>
      <w:r>
        <w:rPr>
          <w:sz w:val="20"/>
          <w:szCs w:val="20"/>
          <w:lang w:val="es-ES_tradnl"/>
        </w:rPr>
        <w:t xml:space="preserve">”. </w:t>
      </w:r>
      <w:r w:rsidRPr="009F40CE">
        <w:rPr>
          <w:i/>
          <w:sz w:val="20"/>
          <w:szCs w:val="20"/>
        </w:rPr>
        <w:t>América Indígena</w:t>
      </w:r>
      <w:r w:rsidRPr="009F40CE">
        <w:rPr>
          <w:sz w:val="20"/>
          <w:szCs w:val="20"/>
        </w:rPr>
        <w:t xml:space="preserve">, </w:t>
      </w:r>
      <w:r w:rsidRPr="009F40CE">
        <w:rPr>
          <w:sz w:val="20"/>
          <w:szCs w:val="20"/>
          <w:lang w:val="es-ES_tradnl"/>
        </w:rPr>
        <w:t>II</w:t>
      </w:r>
      <w:r>
        <w:rPr>
          <w:sz w:val="20"/>
          <w:szCs w:val="20"/>
          <w:lang w:val="es-ES_tradnl"/>
        </w:rPr>
        <w:t>-</w:t>
      </w:r>
      <w:r w:rsidRPr="009F40CE">
        <w:rPr>
          <w:sz w:val="20"/>
          <w:szCs w:val="20"/>
          <w:lang w:val="es-ES_tradnl"/>
        </w:rPr>
        <w:t>3</w:t>
      </w:r>
      <w:r>
        <w:rPr>
          <w:sz w:val="20"/>
          <w:szCs w:val="20"/>
          <w:lang w:val="es-ES_tradnl"/>
        </w:rPr>
        <w:t>,</w:t>
      </w:r>
      <w:r w:rsidRPr="009F40CE">
        <w:rPr>
          <w:sz w:val="20"/>
          <w:szCs w:val="20"/>
          <w:lang w:val="es-ES_tradnl"/>
        </w:rPr>
        <w:t xml:space="preserve"> </w:t>
      </w:r>
      <w:r>
        <w:rPr>
          <w:sz w:val="20"/>
          <w:szCs w:val="20"/>
          <w:lang w:val="es-ES_tradnl"/>
        </w:rPr>
        <w:t>p</w:t>
      </w:r>
      <w:r w:rsidRPr="009F40CE">
        <w:rPr>
          <w:sz w:val="20"/>
          <w:szCs w:val="20"/>
          <w:lang w:val="es-ES_tradnl"/>
        </w:rPr>
        <w:t>p. 45-47.</w:t>
      </w:r>
    </w:p>
  </w:footnote>
  <w:footnote w:id="14">
    <w:p w:rsidR="00BD6B66" w:rsidRPr="00364534" w:rsidRDefault="00BD6B66" w:rsidP="00BD6B66">
      <w:pPr>
        <w:pStyle w:val="NoSpacing"/>
        <w:jc w:val="both"/>
        <w:rPr>
          <w:rFonts w:ascii="Times New Roman" w:hAnsi="Times New Roman" w:cs="Times New Roman"/>
          <w:sz w:val="20"/>
          <w:szCs w:val="20"/>
        </w:rPr>
      </w:pPr>
      <w:r w:rsidRPr="00364534">
        <w:rPr>
          <w:rStyle w:val="FootnoteReference"/>
          <w:rFonts w:ascii="Times New Roman" w:hAnsi="Times New Roman" w:cs="Times New Roman"/>
          <w:sz w:val="20"/>
          <w:szCs w:val="20"/>
        </w:rPr>
        <w:footnoteRef/>
      </w:r>
      <w:r w:rsidRPr="00364534">
        <w:rPr>
          <w:rFonts w:ascii="Times New Roman" w:hAnsi="Times New Roman" w:cs="Times New Roman"/>
          <w:sz w:val="20"/>
          <w:szCs w:val="20"/>
        </w:rPr>
        <w:t xml:space="preserve"> </w:t>
      </w:r>
      <w:r w:rsidRPr="009F40CE">
        <w:rPr>
          <w:sz w:val="20"/>
          <w:szCs w:val="20"/>
          <w:lang w:val="es-ES_tradnl"/>
        </w:rPr>
        <w:t>Rojas, Ricardo</w:t>
      </w:r>
      <w:r>
        <w:rPr>
          <w:sz w:val="20"/>
          <w:szCs w:val="20"/>
          <w:lang w:val="es-ES_tradnl"/>
        </w:rPr>
        <w:t xml:space="preserve"> (</w:t>
      </w:r>
      <w:r w:rsidRPr="009F40CE">
        <w:rPr>
          <w:sz w:val="20"/>
          <w:szCs w:val="20"/>
          <w:lang w:val="es-ES_tradnl"/>
        </w:rPr>
        <w:t>1943</w:t>
      </w:r>
      <w:r>
        <w:rPr>
          <w:sz w:val="20"/>
          <w:szCs w:val="20"/>
          <w:lang w:val="es-ES_tradnl"/>
        </w:rPr>
        <w:t>). “</w:t>
      </w:r>
      <w:r w:rsidRPr="009F40CE">
        <w:rPr>
          <w:sz w:val="20"/>
          <w:szCs w:val="20"/>
          <w:lang w:val="es-ES_tradnl"/>
        </w:rPr>
        <w:t>E</w:t>
      </w:r>
      <w:r>
        <w:rPr>
          <w:sz w:val="20"/>
          <w:szCs w:val="20"/>
          <w:lang w:val="es-ES_tradnl"/>
        </w:rPr>
        <w:t xml:space="preserve">l problema indígena en Argentina”. </w:t>
      </w:r>
      <w:r w:rsidRPr="009F40CE">
        <w:rPr>
          <w:i/>
          <w:sz w:val="20"/>
          <w:szCs w:val="20"/>
        </w:rPr>
        <w:t>América Indígena</w:t>
      </w:r>
      <w:r w:rsidRPr="009F40CE">
        <w:rPr>
          <w:sz w:val="20"/>
          <w:szCs w:val="20"/>
        </w:rPr>
        <w:t>,</w:t>
      </w:r>
      <w:r>
        <w:rPr>
          <w:sz w:val="20"/>
          <w:szCs w:val="20"/>
        </w:rPr>
        <w:t xml:space="preserve"> </w:t>
      </w:r>
      <w:r w:rsidRPr="009F40CE">
        <w:rPr>
          <w:sz w:val="20"/>
          <w:szCs w:val="20"/>
          <w:lang w:val="es-ES_tradnl"/>
        </w:rPr>
        <w:t>III-2</w:t>
      </w:r>
      <w:r>
        <w:rPr>
          <w:sz w:val="20"/>
          <w:szCs w:val="20"/>
          <w:lang w:val="es-ES_tradnl"/>
        </w:rPr>
        <w:t>,</w:t>
      </w:r>
      <w:r w:rsidRPr="009F40CE">
        <w:rPr>
          <w:sz w:val="20"/>
          <w:szCs w:val="20"/>
          <w:lang w:val="es-ES_tradnl"/>
        </w:rPr>
        <w:t xml:space="preserve"> p</w:t>
      </w:r>
      <w:r>
        <w:rPr>
          <w:sz w:val="20"/>
          <w:szCs w:val="20"/>
          <w:lang w:val="es-ES_tradnl"/>
        </w:rPr>
        <w:t>p</w:t>
      </w:r>
      <w:r w:rsidRPr="009F40CE">
        <w:rPr>
          <w:sz w:val="20"/>
          <w:szCs w:val="20"/>
          <w:lang w:val="es-ES_tradnl"/>
        </w:rPr>
        <w:t>. 105-114.</w:t>
      </w:r>
    </w:p>
  </w:footnote>
  <w:footnote w:id="15">
    <w:p w:rsidR="00BD6B66" w:rsidRPr="00595F6A" w:rsidRDefault="00BD6B66" w:rsidP="00BD6B66">
      <w:pPr>
        <w:pStyle w:val="NoSpacing"/>
        <w:jc w:val="both"/>
        <w:rPr>
          <w:rFonts w:ascii="Times New Roman" w:hAnsi="Times New Roman" w:cs="Times New Roman"/>
          <w:sz w:val="20"/>
          <w:szCs w:val="20"/>
          <w:lang w:val="es-MX"/>
        </w:rPr>
      </w:pPr>
      <w:r w:rsidRPr="00364534">
        <w:rPr>
          <w:rStyle w:val="FootnoteReference"/>
          <w:rFonts w:ascii="Times New Roman" w:hAnsi="Times New Roman" w:cs="Times New Roman"/>
          <w:sz w:val="20"/>
          <w:szCs w:val="20"/>
        </w:rPr>
        <w:footnoteRef/>
      </w:r>
      <w:r w:rsidRPr="00595F6A">
        <w:rPr>
          <w:rFonts w:ascii="Times New Roman" w:hAnsi="Times New Roman" w:cs="Times New Roman"/>
          <w:sz w:val="20"/>
          <w:szCs w:val="20"/>
          <w:lang w:val="es-MX"/>
        </w:rPr>
        <w:t xml:space="preserve"> </w:t>
      </w:r>
      <w:proofErr w:type="spellStart"/>
      <w:r w:rsidRPr="00595F6A">
        <w:rPr>
          <w:rFonts w:ascii="Times New Roman" w:hAnsi="Times New Roman" w:cs="Times New Roman"/>
          <w:i/>
          <w:sz w:val="20"/>
          <w:szCs w:val="20"/>
          <w:lang w:val="es-MX"/>
        </w:rPr>
        <w:t>Ibid.</w:t>
      </w:r>
      <w:proofErr w:type="spellEnd"/>
      <w:r w:rsidRPr="00595F6A">
        <w:rPr>
          <w:rFonts w:ascii="Times New Roman" w:hAnsi="Times New Roman" w:cs="Times New Roman"/>
          <w:sz w:val="20"/>
          <w:szCs w:val="20"/>
          <w:lang w:val="es-MX"/>
        </w:rPr>
        <w:t>, p. 108.</w:t>
      </w:r>
    </w:p>
  </w:footnote>
  <w:footnote w:id="16">
    <w:p w:rsidR="00BD6B66" w:rsidRPr="00364534" w:rsidRDefault="00BD6B66" w:rsidP="00BD6B66">
      <w:pPr>
        <w:pStyle w:val="FootnoteText"/>
        <w:jc w:val="both"/>
        <w:rPr>
          <w:rFonts w:ascii="Times New Roman" w:hAnsi="Times New Roman" w:cs="Times New Roman"/>
          <w:lang w:val="en-US"/>
        </w:rPr>
      </w:pPr>
      <w:r w:rsidRPr="00364534">
        <w:rPr>
          <w:rStyle w:val="FootnoteReference"/>
          <w:rFonts w:ascii="Times New Roman" w:hAnsi="Times New Roman" w:cs="Times New Roman"/>
        </w:rPr>
        <w:footnoteRef/>
      </w:r>
      <w:r w:rsidRPr="00364534">
        <w:rPr>
          <w:rFonts w:ascii="Times New Roman" w:hAnsi="Times New Roman" w:cs="Times New Roman"/>
          <w:lang w:val="en-US"/>
        </w:rPr>
        <w:t xml:space="preserve"> </w:t>
      </w:r>
      <w:r w:rsidR="00721AD8" w:rsidRPr="00364534">
        <w:rPr>
          <w:rFonts w:ascii="Times New Roman" w:hAnsi="Times New Roman" w:cs="Times New Roman"/>
          <w:i/>
          <w:lang w:val="en-US"/>
        </w:rPr>
        <w:t>Ibid.</w:t>
      </w:r>
      <w:r w:rsidRPr="00364534">
        <w:rPr>
          <w:rFonts w:ascii="Times New Roman" w:hAnsi="Times New Roman" w:cs="Times New Roman"/>
          <w:lang w:val="en-US"/>
        </w:rPr>
        <w:t xml:space="preserve"> p. 105-114. </w:t>
      </w:r>
    </w:p>
  </w:footnote>
  <w:footnote w:id="17">
    <w:p w:rsidR="00BD6B66" w:rsidRPr="00A462B5" w:rsidRDefault="00BD6B66" w:rsidP="00BD6B66">
      <w:pPr>
        <w:pStyle w:val="FootnoteText"/>
        <w:rPr>
          <w:lang w:val="es-MX"/>
        </w:rPr>
      </w:pPr>
      <w:r>
        <w:rPr>
          <w:rStyle w:val="FootnoteReference"/>
        </w:rPr>
        <w:footnoteRef/>
      </w:r>
      <w:r w:rsidRPr="00A462B5">
        <w:rPr>
          <w:lang w:val="en-US"/>
        </w:rPr>
        <w:t xml:space="preserve"> </w:t>
      </w:r>
      <w:r w:rsidRPr="009F40CE">
        <w:rPr>
          <w:lang w:val="en-GB"/>
        </w:rPr>
        <w:t xml:space="preserve">Jewel Nichols, </w:t>
      </w:r>
      <w:proofErr w:type="spellStart"/>
      <w:r w:rsidRPr="009F40CE">
        <w:rPr>
          <w:lang w:val="en-GB"/>
        </w:rPr>
        <w:t>Phebe</w:t>
      </w:r>
      <w:proofErr w:type="spellEnd"/>
      <w:r>
        <w:rPr>
          <w:lang w:val="en-GB"/>
        </w:rPr>
        <w:t xml:space="preserve"> (1948). “</w:t>
      </w:r>
      <w:r w:rsidR="00721AD8" w:rsidRPr="005B4519">
        <w:rPr>
          <w:lang w:val="en-US"/>
        </w:rPr>
        <w:t>Wisconsin what</w:t>
      </w:r>
      <w:r w:rsidRPr="005B4519">
        <w:rPr>
          <w:lang w:val="en-US"/>
        </w:rPr>
        <w:t xml:space="preserve"> does it mean</w:t>
      </w:r>
      <w:r>
        <w:rPr>
          <w:lang w:val="en-US"/>
        </w:rPr>
        <w:t xml:space="preserve">”. </w:t>
      </w:r>
      <w:r w:rsidRPr="009F40CE">
        <w:rPr>
          <w:i/>
        </w:rPr>
        <w:t>América Indígena</w:t>
      </w:r>
      <w:r w:rsidRPr="00196458">
        <w:t>,</w:t>
      </w:r>
      <w:r>
        <w:t xml:space="preserve"> </w:t>
      </w:r>
      <w:r>
        <w:rPr>
          <w:lang w:val="es-ES_tradnl"/>
        </w:rPr>
        <w:t>VIII-3,</w:t>
      </w:r>
      <w:r w:rsidRPr="009F40CE">
        <w:rPr>
          <w:lang w:val="es-ES_tradnl"/>
        </w:rPr>
        <w:t xml:space="preserve"> </w:t>
      </w:r>
      <w:r>
        <w:rPr>
          <w:lang w:val="es-ES_tradnl"/>
        </w:rPr>
        <w:t>pp</w:t>
      </w:r>
      <w:r w:rsidRPr="009F40CE">
        <w:rPr>
          <w:lang w:val="es-ES_tradnl"/>
        </w:rPr>
        <w:t>. 171-176.</w:t>
      </w:r>
      <w:r>
        <w:rPr>
          <w:lang w:val="es-ES_tradnl"/>
        </w:rPr>
        <w:t xml:space="preserve"> Escritora y conferencista norteamericana.</w:t>
      </w:r>
    </w:p>
  </w:footnote>
  <w:footnote w:id="18">
    <w:p w:rsidR="00BD6B66" w:rsidRPr="00D7789C" w:rsidRDefault="00BD6B66" w:rsidP="00BD6B66">
      <w:pPr>
        <w:pStyle w:val="NoSpacing"/>
        <w:jc w:val="both"/>
        <w:rPr>
          <w:rFonts w:ascii="Times New Roman" w:hAnsi="Times New Roman" w:cs="Times New Roman"/>
          <w:sz w:val="20"/>
          <w:szCs w:val="20"/>
        </w:rPr>
      </w:pPr>
      <w:r w:rsidRPr="00D7789C">
        <w:rPr>
          <w:rStyle w:val="FootnoteReference"/>
          <w:rFonts w:ascii="Times New Roman" w:hAnsi="Times New Roman" w:cs="Times New Roman"/>
          <w:sz w:val="20"/>
          <w:szCs w:val="20"/>
        </w:rPr>
        <w:footnoteRef/>
      </w:r>
      <w:r w:rsidRPr="00D70EF0">
        <w:rPr>
          <w:rFonts w:ascii="Times New Roman" w:hAnsi="Times New Roman" w:cs="Times New Roman"/>
          <w:sz w:val="20"/>
          <w:szCs w:val="20"/>
          <w:lang w:val="en-US"/>
        </w:rPr>
        <w:t xml:space="preserve"> </w:t>
      </w:r>
      <w:r w:rsidRPr="00D70EF0">
        <w:rPr>
          <w:sz w:val="20"/>
          <w:szCs w:val="20"/>
          <w:lang w:val="en-US"/>
        </w:rPr>
        <w:t xml:space="preserve">Raymond, Joseph (1952). </w:t>
      </w:r>
      <w:r w:rsidR="00E92C51" w:rsidRPr="00E92C51">
        <w:rPr>
          <w:sz w:val="20"/>
          <w:szCs w:val="20"/>
          <w:lang w:val="en-US"/>
        </w:rPr>
        <w:t xml:space="preserve">“The Indian mind in Mexican </w:t>
      </w:r>
      <w:proofErr w:type="spellStart"/>
      <w:r w:rsidR="00E92C51" w:rsidRPr="00E92C51">
        <w:rPr>
          <w:sz w:val="20"/>
          <w:szCs w:val="20"/>
          <w:lang w:val="en-US"/>
        </w:rPr>
        <w:t>Toponyms</w:t>
      </w:r>
      <w:proofErr w:type="spellEnd"/>
      <w:r w:rsidR="00E92C51" w:rsidRPr="00E92C51">
        <w:rPr>
          <w:sz w:val="20"/>
          <w:szCs w:val="20"/>
          <w:lang w:val="en-US"/>
        </w:rPr>
        <w:t xml:space="preserve">”. </w:t>
      </w:r>
      <w:r w:rsidRPr="009F40CE">
        <w:rPr>
          <w:i/>
          <w:sz w:val="20"/>
          <w:szCs w:val="20"/>
        </w:rPr>
        <w:t>América Indígena</w:t>
      </w:r>
      <w:r w:rsidRPr="00196458">
        <w:rPr>
          <w:sz w:val="20"/>
          <w:szCs w:val="20"/>
        </w:rPr>
        <w:t>,</w:t>
      </w:r>
      <w:r>
        <w:rPr>
          <w:sz w:val="20"/>
          <w:szCs w:val="20"/>
        </w:rPr>
        <w:t xml:space="preserve"> </w:t>
      </w:r>
      <w:r>
        <w:rPr>
          <w:sz w:val="20"/>
          <w:szCs w:val="20"/>
          <w:lang w:val="es-ES_tradnl"/>
        </w:rPr>
        <w:t>XII-3,</w:t>
      </w:r>
      <w:r w:rsidRPr="009F40CE">
        <w:rPr>
          <w:sz w:val="20"/>
          <w:szCs w:val="20"/>
          <w:lang w:val="es-ES_tradnl"/>
        </w:rPr>
        <w:t xml:space="preserve"> </w:t>
      </w:r>
      <w:r>
        <w:rPr>
          <w:sz w:val="20"/>
          <w:szCs w:val="20"/>
          <w:lang w:val="es-ES_tradnl"/>
        </w:rPr>
        <w:t>pp</w:t>
      </w:r>
      <w:r w:rsidRPr="009F40CE">
        <w:rPr>
          <w:sz w:val="20"/>
          <w:szCs w:val="20"/>
          <w:lang w:val="es-ES_tradnl"/>
        </w:rPr>
        <w:t>. 205-216.</w:t>
      </w:r>
    </w:p>
  </w:footnote>
  <w:footnote w:id="19">
    <w:p w:rsidR="00BD6B66" w:rsidRPr="00D7789C" w:rsidRDefault="00BD6B66" w:rsidP="00BD6B66">
      <w:pPr>
        <w:tabs>
          <w:tab w:val="left" w:pos="8080"/>
        </w:tabs>
        <w:jc w:val="both"/>
        <w:rPr>
          <w:rFonts w:ascii="Times New Roman" w:hAnsi="Times New Roman" w:cs="Times New Roman"/>
          <w:sz w:val="20"/>
          <w:szCs w:val="20"/>
        </w:rPr>
      </w:pPr>
      <w:r w:rsidRPr="00D7789C">
        <w:rPr>
          <w:rStyle w:val="FootnoteReference"/>
          <w:rFonts w:ascii="Times New Roman" w:hAnsi="Times New Roman" w:cs="Times New Roman"/>
          <w:sz w:val="20"/>
          <w:szCs w:val="20"/>
        </w:rPr>
        <w:footnoteRef/>
      </w:r>
      <w:r w:rsidRPr="00D7789C">
        <w:rPr>
          <w:rFonts w:ascii="Times New Roman" w:hAnsi="Times New Roman" w:cs="Times New Roman"/>
          <w:sz w:val="20"/>
          <w:szCs w:val="20"/>
        </w:rPr>
        <w:t xml:space="preserve"> </w:t>
      </w:r>
      <w:r w:rsidRPr="009F40CE">
        <w:rPr>
          <w:sz w:val="20"/>
          <w:szCs w:val="20"/>
          <w:lang w:val="fr-FR"/>
        </w:rPr>
        <w:t>Wallis, Ethel Emilia</w:t>
      </w:r>
      <w:r>
        <w:rPr>
          <w:sz w:val="20"/>
          <w:szCs w:val="20"/>
          <w:lang w:val="fr-FR"/>
        </w:rPr>
        <w:t xml:space="preserve"> </w:t>
      </w:r>
      <w:r>
        <w:rPr>
          <w:sz w:val="20"/>
          <w:szCs w:val="20"/>
          <w:lang w:val="es-ES_tradnl"/>
        </w:rPr>
        <w:t>(1953). “</w:t>
      </w:r>
      <w:r w:rsidRPr="009F40CE">
        <w:rPr>
          <w:sz w:val="20"/>
          <w:szCs w:val="20"/>
          <w:lang w:val="es-ES_tradnl"/>
        </w:rPr>
        <w:t xml:space="preserve">Problemas de aculturación </w:t>
      </w:r>
      <w:proofErr w:type="spellStart"/>
      <w:r w:rsidRPr="009F40CE">
        <w:rPr>
          <w:sz w:val="20"/>
          <w:szCs w:val="20"/>
          <w:lang w:val="es-ES_tradnl"/>
        </w:rPr>
        <w:t>implicitos</w:t>
      </w:r>
      <w:proofErr w:type="spellEnd"/>
      <w:r w:rsidRPr="009F40CE">
        <w:rPr>
          <w:sz w:val="20"/>
          <w:szCs w:val="20"/>
          <w:lang w:val="es-ES_tradnl"/>
        </w:rPr>
        <w:t xml:space="preserve"> en la educación indígena del </w:t>
      </w:r>
      <w:r>
        <w:rPr>
          <w:sz w:val="20"/>
          <w:szCs w:val="20"/>
          <w:lang w:val="es-ES_tradnl"/>
        </w:rPr>
        <w:t>otomí en E</w:t>
      </w:r>
      <w:r w:rsidRPr="009F40CE">
        <w:rPr>
          <w:sz w:val="20"/>
          <w:szCs w:val="20"/>
          <w:lang w:val="es-ES_tradnl"/>
        </w:rPr>
        <w:t xml:space="preserve">l </w:t>
      </w:r>
      <w:r>
        <w:rPr>
          <w:sz w:val="20"/>
          <w:szCs w:val="20"/>
          <w:lang w:val="es-ES_tradnl"/>
        </w:rPr>
        <w:t>Mezquital, M</w:t>
      </w:r>
      <w:r w:rsidRPr="009F40CE">
        <w:rPr>
          <w:sz w:val="20"/>
          <w:szCs w:val="20"/>
          <w:lang w:val="es-ES_tradnl"/>
        </w:rPr>
        <w:t>éxico</w:t>
      </w:r>
      <w:r>
        <w:rPr>
          <w:sz w:val="20"/>
          <w:szCs w:val="20"/>
          <w:lang w:val="es-ES_tradnl"/>
        </w:rPr>
        <w:t xml:space="preserve">”. </w:t>
      </w:r>
      <w:r w:rsidRPr="009F40CE">
        <w:rPr>
          <w:i/>
          <w:sz w:val="20"/>
          <w:szCs w:val="20"/>
        </w:rPr>
        <w:t>América Indígena</w:t>
      </w:r>
      <w:r w:rsidRPr="00196458">
        <w:rPr>
          <w:sz w:val="20"/>
          <w:szCs w:val="20"/>
        </w:rPr>
        <w:t>,</w:t>
      </w:r>
      <w:r>
        <w:rPr>
          <w:sz w:val="20"/>
          <w:szCs w:val="20"/>
        </w:rPr>
        <w:t xml:space="preserve"> </w:t>
      </w:r>
      <w:r>
        <w:rPr>
          <w:sz w:val="20"/>
          <w:szCs w:val="20"/>
          <w:lang w:val="es-ES_tradnl"/>
        </w:rPr>
        <w:t>XIII-4,</w:t>
      </w:r>
      <w:r w:rsidRPr="009F40CE">
        <w:rPr>
          <w:sz w:val="20"/>
          <w:szCs w:val="20"/>
          <w:lang w:val="es-ES_tradnl"/>
        </w:rPr>
        <w:t xml:space="preserve"> </w:t>
      </w:r>
      <w:r>
        <w:rPr>
          <w:sz w:val="20"/>
          <w:szCs w:val="20"/>
          <w:lang w:val="es-ES_tradnl"/>
        </w:rPr>
        <w:t>pp</w:t>
      </w:r>
      <w:r w:rsidRPr="009F40CE">
        <w:rPr>
          <w:sz w:val="20"/>
          <w:szCs w:val="20"/>
          <w:lang w:val="es-ES_tradnl"/>
        </w:rPr>
        <w:t>. 243-258.</w:t>
      </w:r>
    </w:p>
    <w:p w:rsidR="00BD6B66" w:rsidRPr="00B45358" w:rsidRDefault="00BD6B66" w:rsidP="00BD6B66">
      <w:pPr>
        <w:pStyle w:val="FootnoteText"/>
      </w:pPr>
    </w:p>
  </w:footnote>
  <w:footnote w:id="20">
    <w:p w:rsidR="00BD6B66" w:rsidRPr="002D3AA8" w:rsidRDefault="00BD6B66" w:rsidP="00BD6B66">
      <w:pPr>
        <w:tabs>
          <w:tab w:val="left" w:pos="8080"/>
        </w:tabs>
        <w:spacing w:after="0" w:line="240" w:lineRule="auto"/>
        <w:jc w:val="both"/>
        <w:rPr>
          <w:rFonts w:ascii="Times New Roman" w:hAnsi="Times New Roman" w:cs="Times New Roman"/>
          <w:sz w:val="20"/>
          <w:szCs w:val="20"/>
        </w:rPr>
      </w:pPr>
      <w:r w:rsidRPr="002D3AA8">
        <w:rPr>
          <w:rStyle w:val="FootnoteReference"/>
          <w:rFonts w:ascii="Times New Roman" w:hAnsi="Times New Roman" w:cs="Times New Roman"/>
          <w:sz w:val="20"/>
          <w:szCs w:val="20"/>
        </w:rPr>
        <w:footnoteRef/>
      </w:r>
      <w:r w:rsidRPr="002D3AA8">
        <w:rPr>
          <w:rFonts w:ascii="Times New Roman" w:hAnsi="Times New Roman" w:cs="Times New Roman"/>
          <w:sz w:val="20"/>
          <w:szCs w:val="20"/>
        </w:rPr>
        <w:t xml:space="preserve"> </w:t>
      </w:r>
      <w:proofErr w:type="spellStart"/>
      <w:r w:rsidRPr="009F40CE">
        <w:rPr>
          <w:sz w:val="20"/>
          <w:szCs w:val="20"/>
          <w:lang w:val="es-ES_tradnl"/>
        </w:rPr>
        <w:t>Newman</w:t>
      </w:r>
      <w:proofErr w:type="spellEnd"/>
      <w:r w:rsidRPr="009F40CE">
        <w:rPr>
          <w:sz w:val="20"/>
          <w:szCs w:val="20"/>
          <w:lang w:val="es-ES_tradnl"/>
        </w:rPr>
        <w:t>, R. E.</w:t>
      </w:r>
      <w:r>
        <w:rPr>
          <w:sz w:val="20"/>
          <w:szCs w:val="20"/>
          <w:lang w:val="es-ES_tradnl"/>
        </w:rPr>
        <w:t xml:space="preserve"> (1955). “La técnica de </w:t>
      </w:r>
      <w:proofErr w:type="spellStart"/>
      <w:r>
        <w:rPr>
          <w:sz w:val="20"/>
          <w:szCs w:val="20"/>
          <w:lang w:val="es-ES_tradnl"/>
        </w:rPr>
        <w:t>R</w:t>
      </w:r>
      <w:r w:rsidRPr="009F40CE">
        <w:rPr>
          <w:sz w:val="20"/>
          <w:szCs w:val="20"/>
          <w:lang w:val="es-ES_tradnl"/>
        </w:rPr>
        <w:t>orschach</w:t>
      </w:r>
      <w:proofErr w:type="spellEnd"/>
      <w:r w:rsidRPr="009F40CE">
        <w:rPr>
          <w:sz w:val="20"/>
          <w:szCs w:val="20"/>
          <w:lang w:val="es-ES_tradnl"/>
        </w:rPr>
        <w:t xml:space="preserve"> aplicada a un grupo otomí</w:t>
      </w:r>
      <w:r>
        <w:rPr>
          <w:sz w:val="20"/>
          <w:szCs w:val="20"/>
          <w:lang w:val="es-ES_tradnl"/>
        </w:rPr>
        <w:t xml:space="preserve">”. </w:t>
      </w:r>
      <w:r w:rsidRPr="009F40CE">
        <w:rPr>
          <w:i/>
          <w:sz w:val="20"/>
          <w:szCs w:val="20"/>
        </w:rPr>
        <w:t>América Indígena</w:t>
      </w:r>
      <w:r w:rsidRPr="00196458">
        <w:rPr>
          <w:sz w:val="20"/>
          <w:szCs w:val="20"/>
        </w:rPr>
        <w:t>,</w:t>
      </w:r>
      <w:r>
        <w:rPr>
          <w:sz w:val="20"/>
          <w:szCs w:val="20"/>
        </w:rPr>
        <w:t xml:space="preserve"> </w:t>
      </w:r>
      <w:r>
        <w:rPr>
          <w:sz w:val="20"/>
          <w:szCs w:val="20"/>
          <w:lang w:val="es-ES_tradnl"/>
        </w:rPr>
        <w:t>XV-1,</w:t>
      </w:r>
      <w:r w:rsidRPr="009F40CE">
        <w:rPr>
          <w:sz w:val="20"/>
          <w:szCs w:val="20"/>
          <w:lang w:val="es-ES_tradnl"/>
        </w:rPr>
        <w:t xml:space="preserve"> </w:t>
      </w:r>
      <w:r>
        <w:rPr>
          <w:sz w:val="20"/>
          <w:szCs w:val="20"/>
          <w:lang w:val="es-ES_tradnl"/>
        </w:rPr>
        <w:t>pp</w:t>
      </w:r>
      <w:r w:rsidRPr="009F40CE">
        <w:rPr>
          <w:sz w:val="20"/>
          <w:szCs w:val="20"/>
          <w:lang w:val="es-ES_tradnl"/>
        </w:rPr>
        <w:t>. 57-68.</w:t>
      </w:r>
    </w:p>
  </w:footnote>
  <w:footnote w:id="21">
    <w:p w:rsidR="00BD6B66" w:rsidRPr="002D3AA8" w:rsidRDefault="00BD6B66" w:rsidP="00BD6B66">
      <w:pPr>
        <w:pStyle w:val="NoSpacing"/>
        <w:jc w:val="both"/>
        <w:rPr>
          <w:rFonts w:ascii="Times New Roman" w:hAnsi="Times New Roman" w:cs="Times New Roman"/>
          <w:sz w:val="20"/>
          <w:szCs w:val="20"/>
        </w:rPr>
      </w:pPr>
      <w:r w:rsidRPr="002D3AA8">
        <w:rPr>
          <w:rStyle w:val="FootnoteReference"/>
          <w:rFonts w:ascii="Times New Roman" w:hAnsi="Times New Roman" w:cs="Times New Roman"/>
          <w:sz w:val="20"/>
          <w:szCs w:val="20"/>
        </w:rPr>
        <w:footnoteRef/>
      </w:r>
      <w:r w:rsidRPr="002D3AA8">
        <w:rPr>
          <w:rFonts w:ascii="Times New Roman" w:hAnsi="Times New Roman" w:cs="Times New Roman"/>
          <w:sz w:val="20"/>
          <w:szCs w:val="20"/>
        </w:rPr>
        <w:t xml:space="preserve"> </w:t>
      </w:r>
      <w:r>
        <w:rPr>
          <w:sz w:val="20"/>
          <w:szCs w:val="20"/>
          <w:lang w:val="es-ES_tradnl"/>
        </w:rPr>
        <w:t>Váz</w:t>
      </w:r>
      <w:r w:rsidRPr="009F40CE">
        <w:rPr>
          <w:sz w:val="20"/>
          <w:szCs w:val="20"/>
          <w:lang w:val="es-ES_tradnl"/>
        </w:rPr>
        <w:t>quez, Emilio</w:t>
      </w:r>
      <w:r>
        <w:rPr>
          <w:sz w:val="20"/>
          <w:szCs w:val="20"/>
          <w:lang w:val="es-ES_tradnl"/>
        </w:rPr>
        <w:t xml:space="preserve"> (1954). “</w:t>
      </w:r>
      <w:r w:rsidRPr="009F40CE">
        <w:rPr>
          <w:sz w:val="20"/>
          <w:szCs w:val="20"/>
          <w:lang w:val="es-ES_tradnl"/>
        </w:rPr>
        <w:t>Panorama de la educac</w:t>
      </w:r>
      <w:r>
        <w:rPr>
          <w:sz w:val="20"/>
          <w:szCs w:val="20"/>
          <w:lang w:val="es-ES_tradnl"/>
        </w:rPr>
        <w:t xml:space="preserve">ión rural en los países andinos”. </w:t>
      </w:r>
      <w:r w:rsidRPr="009F40CE">
        <w:rPr>
          <w:i/>
          <w:sz w:val="20"/>
          <w:szCs w:val="20"/>
        </w:rPr>
        <w:t>América Indígena</w:t>
      </w:r>
      <w:r w:rsidRPr="00196458">
        <w:rPr>
          <w:sz w:val="20"/>
          <w:szCs w:val="20"/>
        </w:rPr>
        <w:t>,</w:t>
      </w:r>
      <w:r>
        <w:rPr>
          <w:sz w:val="20"/>
          <w:szCs w:val="20"/>
        </w:rPr>
        <w:t xml:space="preserve"> </w:t>
      </w:r>
      <w:r w:rsidRPr="0085525B">
        <w:rPr>
          <w:sz w:val="20"/>
          <w:szCs w:val="20"/>
          <w:lang w:val="es-MX"/>
        </w:rPr>
        <w:t>XIV-3, pp. 253-270.</w:t>
      </w:r>
    </w:p>
  </w:footnote>
  <w:footnote w:id="22">
    <w:p w:rsidR="00BD6B66" w:rsidRPr="00A462B5" w:rsidRDefault="00BD6B66" w:rsidP="00BD6B66">
      <w:pPr>
        <w:pStyle w:val="FootnoteText"/>
        <w:rPr>
          <w:lang w:val="es-MX"/>
        </w:rPr>
      </w:pPr>
      <w:r>
        <w:rPr>
          <w:rStyle w:val="FootnoteReference"/>
        </w:rPr>
        <w:footnoteRef/>
      </w:r>
      <w:r>
        <w:t xml:space="preserve"> </w:t>
      </w:r>
      <w:r w:rsidRPr="009F40CE">
        <w:rPr>
          <w:lang w:val="es-ES_tradnl"/>
        </w:rPr>
        <w:t xml:space="preserve">Torres </w:t>
      </w:r>
      <w:r>
        <w:rPr>
          <w:lang w:val="es-ES_tradnl"/>
        </w:rPr>
        <w:t>d</w:t>
      </w:r>
      <w:r w:rsidRPr="009F40CE">
        <w:rPr>
          <w:lang w:val="es-ES_tradnl"/>
        </w:rPr>
        <w:t xml:space="preserve">e </w:t>
      </w:r>
      <w:proofErr w:type="spellStart"/>
      <w:r w:rsidRPr="009F40CE">
        <w:rPr>
          <w:lang w:val="es-ES_tradnl"/>
        </w:rPr>
        <w:t>Ianello</w:t>
      </w:r>
      <w:proofErr w:type="spellEnd"/>
      <w:r w:rsidRPr="009F40CE">
        <w:rPr>
          <w:lang w:val="es-ES_tradnl"/>
        </w:rPr>
        <w:t>, Reina</w:t>
      </w:r>
      <w:r>
        <w:rPr>
          <w:lang w:val="es-ES_tradnl"/>
        </w:rPr>
        <w:t xml:space="preserve"> (1956). “</w:t>
      </w:r>
      <w:r w:rsidRPr="009F40CE">
        <w:rPr>
          <w:lang w:val="es-ES_tradnl"/>
        </w:rPr>
        <w:t>La mujer cuna</w:t>
      </w:r>
      <w:r>
        <w:rPr>
          <w:lang w:val="es-ES_tradnl"/>
        </w:rPr>
        <w:t xml:space="preserve">”. </w:t>
      </w:r>
      <w:r w:rsidRPr="009F40CE">
        <w:rPr>
          <w:i/>
        </w:rPr>
        <w:t>América Indígena</w:t>
      </w:r>
      <w:r w:rsidRPr="00196458">
        <w:t>,</w:t>
      </w:r>
      <w:r>
        <w:t xml:space="preserve"> </w:t>
      </w:r>
      <w:r w:rsidRPr="009F40CE">
        <w:rPr>
          <w:lang w:val="es-ES_tradnl"/>
        </w:rPr>
        <w:t>X</w:t>
      </w:r>
      <w:r>
        <w:rPr>
          <w:lang w:val="es-ES_tradnl"/>
        </w:rPr>
        <w:t>VI-4,</w:t>
      </w:r>
      <w:r w:rsidRPr="009F40CE">
        <w:rPr>
          <w:lang w:val="es-ES_tradnl"/>
        </w:rPr>
        <w:t xml:space="preserve"> </w:t>
      </w:r>
      <w:r>
        <w:rPr>
          <w:lang w:val="es-ES_tradnl"/>
        </w:rPr>
        <w:t>pp</w:t>
      </w:r>
      <w:r w:rsidRPr="009F40CE">
        <w:rPr>
          <w:lang w:val="es-ES_tradnl"/>
        </w:rPr>
        <w:t>. 277-301.</w:t>
      </w:r>
    </w:p>
  </w:footnote>
  <w:footnote w:id="23">
    <w:p w:rsidR="00BD6B66" w:rsidRPr="00A462B5" w:rsidRDefault="00BD6B66" w:rsidP="00BD6B66">
      <w:pPr>
        <w:pStyle w:val="FootnoteText"/>
        <w:rPr>
          <w:lang w:val="es-MX"/>
        </w:rPr>
      </w:pPr>
      <w:r>
        <w:rPr>
          <w:rStyle w:val="FootnoteReference"/>
        </w:rPr>
        <w:footnoteRef/>
      </w:r>
      <w:r>
        <w:t xml:space="preserve"> </w:t>
      </w:r>
      <w:r>
        <w:rPr>
          <w:lang w:val="es-ES_tradnl"/>
        </w:rPr>
        <w:t>Torres d</w:t>
      </w:r>
      <w:r w:rsidRPr="009F40CE">
        <w:rPr>
          <w:lang w:val="es-ES_tradnl"/>
        </w:rPr>
        <w:t xml:space="preserve">e </w:t>
      </w:r>
      <w:proofErr w:type="spellStart"/>
      <w:r w:rsidRPr="009F40CE">
        <w:rPr>
          <w:lang w:val="es-ES_tradnl"/>
        </w:rPr>
        <w:t>Ianello</w:t>
      </w:r>
      <w:proofErr w:type="spellEnd"/>
      <w:r w:rsidRPr="009F40CE">
        <w:rPr>
          <w:lang w:val="es-ES_tradnl"/>
        </w:rPr>
        <w:t>, Reina</w:t>
      </w:r>
      <w:r>
        <w:rPr>
          <w:lang w:val="es-ES_tradnl"/>
        </w:rPr>
        <w:t xml:space="preserve"> (1957). “</w:t>
      </w:r>
      <w:r w:rsidRPr="009F40CE">
        <w:rPr>
          <w:lang w:val="es-ES_tradnl"/>
        </w:rPr>
        <w:t>L</w:t>
      </w:r>
      <w:r>
        <w:rPr>
          <w:lang w:val="es-ES_tradnl"/>
        </w:rPr>
        <w:t>a mujer cuna (2a. P</w:t>
      </w:r>
      <w:r w:rsidRPr="009F40CE">
        <w:rPr>
          <w:lang w:val="es-ES_tradnl"/>
        </w:rPr>
        <w:t>arte)</w:t>
      </w:r>
      <w:r>
        <w:rPr>
          <w:lang w:val="es-ES_tradnl"/>
        </w:rPr>
        <w:t xml:space="preserve">”. </w:t>
      </w:r>
      <w:r w:rsidRPr="009F40CE">
        <w:rPr>
          <w:i/>
        </w:rPr>
        <w:t>América Indígena</w:t>
      </w:r>
      <w:r w:rsidRPr="00196458">
        <w:t>,</w:t>
      </w:r>
      <w:r>
        <w:t xml:space="preserve"> </w:t>
      </w:r>
      <w:r w:rsidRPr="009F40CE">
        <w:rPr>
          <w:lang w:val="es-ES_tradnl"/>
        </w:rPr>
        <w:t>X</w:t>
      </w:r>
      <w:r>
        <w:rPr>
          <w:lang w:val="es-ES_tradnl"/>
        </w:rPr>
        <w:t>VII-1,</w:t>
      </w:r>
      <w:r w:rsidRPr="009F40CE">
        <w:rPr>
          <w:lang w:val="es-ES_tradnl"/>
        </w:rPr>
        <w:t xml:space="preserve"> </w:t>
      </w:r>
      <w:r>
        <w:rPr>
          <w:lang w:val="es-ES_tradnl"/>
        </w:rPr>
        <w:t>pp</w:t>
      </w:r>
      <w:r w:rsidRPr="009F40CE">
        <w:rPr>
          <w:lang w:val="es-ES_tradnl"/>
        </w:rPr>
        <w:t>. 9-38.</w:t>
      </w:r>
    </w:p>
  </w:footnote>
  <w:footnote w:id="24">
    <w:p w:rsidR="00BD6B66" w:rsidRPr="00530195" w:rsidRDefault="00BD6B66" w:rsidP="00BD6B66">
      <w:pPr>
        <w:pStyle w:val="FootnoteText"/>
      </w:pPr>
      <w:r>
        <w:rPr>
          <w:rStyle w:val="FootnoteReference"/>
        </w:rPr>
        <w:footnoteRef/>
      </w:r>
      <w:r>
        <w:t xml:space="preserve"> </w:t>
      </w:r>
      <w:r w:rsidRPr="009F40CE">
        <w:rPr>
          <w:lang w:val="fr-FR"/>
        </w:rPr>
        <w:t>Forbes, Jack D.</w:t>
      </w:r>
      <w:r>
        <w:rPr>
          <w:lang w:val="fr-FR"/>
        </w:rPr>
        <w:t xml:space="preserve"> (1962). “</w:t>
      </w:r>
      <w:r w:rsidRPr="009F40CE">
        <w:rPr>
          <w:lang w:val="es-ES_tradnl"/>
        </w:rPr>
        <w:t>El historiador y la po</w:t>
      </w:r>
      <w:r>
        <w:rPr>
          <w:lang w:val="es-ES_tradnl"/>
        </w:rPr>
        <w:t>sición social del indio en los E</w:t>
      </w:r>
      <w:r w:rsidRPr="009F40CE">
        <w:rPr>
          <w:lang w:val="es-ES_tradnl"/>
        </w:rPr>
        <w:t xml:space="preserve">stados </w:t>
      </w:r>
      <w:r>
        <w:rPr>
          <w:lang w:val="es-ES_tradnl"/>
        </w:rPr>
        <w:t>U</w:t>
      </w:r>
      <w:r w:rsidRPr="009F40CE">
        <w:rPr>
          <w:lang w:val="es-ES_tradnl"/>
        </w:rPr>
        <w:t>nidos</w:t>
      </w:r>
      <w:r>
        <w:rPr>
          <w:lang w:val="es-ES_tradnl"/>
        </w:rPr>
        <w:t xml:space="preserve">”. </w:t>
      </w:r>
      <w:r w:rsidRPr="009F40CE">
        <w:rPr>
          <w:i/>
        </w:rPr>
        <w:t>América Indígena</w:t>
      </w:r>
      <w:r w:rsidRPr="00196458">
        <w:t>,</w:t>
      </w:r>
      <w:r>
        <w:t xml:space="preserve"> </w:t>
      </w:r>
      <w:r w:rsidRPr="009F40CE">
        <w:rPr>
          <w:lang w:val="es-ES_tradnl"/>
        </w:rPr>
        <w:t>X</w:t>
      </w:r>
      <w:r>
        <w:rPr>
          <w:lang w:val="es-ES_tradnl"/>
        </w:rPr>
        <w:t>XII-4,</w:t>
      </w:r>
      <w:r w:rsidRPr="009F40CE">
        <w:rPr>
          <w:lang w:val="es-ES_tradnl"/>
        </w:rPr>
        <w:t xml:space="preserve"> </w:t>
      </w:r>
      <w:r>
        <w:rPr>
          <w:lang w:val="es-ES_tradnl"/>
        </w:rPr>
        <w:t>pp</w:t>
      </w:r>
      <w:r w:rsidRPr="009F40CE">
        <w:rPr>
          <w:lang w:val="es-ES_tradnl"/>
        </w:rPr>
        <w:t>. 355-358.</w:t>
      </w:r>
    </w:p>
  </w:footnote>
  <w:footnote w:id="25">
    <w:p w:rsidR="00BD6B66" w:rsidRPr="00BE0E92" w:rsidRDefault="00BD6B66" w:rsidP="00BD6B66">
      <w:pPr>
        <w:pStyle w:val="FootnoteText"/>
      </w:pPr>
      <w:r>
        <w:rPr>
          <w:rStyle w:val="FootnoteReference"/>
        </w:rPr>
        <w:footnoteRef/>
      </w:r>
      <w:r>
        <w:t xml:space="preserve"> </w:t>
      </w:r>
      <w:r w:rsidRPr="00BE0E92">
        <w:t>Pomar</w:t>
      </w:r>
      <w:r>
        <w:t xml:space="preserve">, </w:t>
      </w:r>
      <w:r w:rsidRPr="00BE0E92">
        <w:t>María Teresa</w:t>
      </w:r>
      <w:r>
        <w:t xml:space="preserve"> (</w:t>
      </w:r>
      <w:r w:rsidRPr="00BE0E92">
        <w:t>1981)</w:t>
      </w:r>
      <w:r>
        <w:t>: “</w:t>
      </w:r>
      <w:r w:rsidRPr="00BE0E92">
        <w:t xml:space="preserve">Cultura Popular y Educación </w:t>
      </w:r>
      <w:proofErr w:type="spellStart"/>
      <w:r w:rsidRPr="00BE0E92">
        <w:t>Bicultural</w:t>
      </w:r>
      <w:proofErr w:type="spellEnd"/>
      <w:r w:rsidRPr="00BE0E92">
        <w:t xml:space="preserve"> y Bilingüe</w:t>
      </w:r>
      <w:r>
        <w:t>”</w:t>
      </w:r>
      <w:r w:rsidRPr="00BE0E92">
        <w:t>.</w:t>
      </w:r>
      <w:r>
        <w:t xml:space="preserve"> </w:t>
      </w:r>
      <w:r w:rsidRPr="00BE0E92">
        <w:rPr>
          <w:i/>
        </w:rPr>
        <w:t>América indígena</w:t>
      </w:r>
      <w:r>
        <w:t>,</w:t>
      </w:r>
      <w:r w:rsidRPr="00BE0E92">
        <w:t xml:space="preserve">  </w:t>
      </w:r>
      <w:r>
        <w:t>XLI-2</w:t>
      </w:r>
      <w:r w:rsidRPr="00BE0E92">
        <w:t xml:space="preserve">, </w:t>
      </w:r>
      <w:proofErr w:type="spellStart"/>
      <w:r w:rsidRPr="00BE0E92">
        <w:t>pp</w:t>
      </w:r>
      <w:proofErr w:type="spellEnd"/>
      <w:r w:rsidRPr="00BE0E92">
        <w:t xml:space="preserve"> 311 </w:t>
      </w:r>
      <w:r>
        <w:t>–</w:t>
      </w:r>
      <w:r w:rsidRPr="00BE0E92">
        <w:t xml:space="preserve"> 318</w:t>
      </w:r>
      <w:r>
        <w:t>.</w:t>
      </w:r>
    </w:p>
  </w:footnote>
  <w:footnote w:id="26">
    <w:p w:rsidR="00BD6B66" w:rsidRPr="009033FD" w:rsidRDefault="00BD6B66" w:rsidP="00BD6B66">
      <w:pPr>
        <w:pStyle w:val="NoSpacing"/>
        <w:jc w:val="both"/>
        <w:rPr>
          <w:rFonts w:ascii="Times New Roman" w:hAnsi="Times New Roman" w:cs="Times New Roman"/>
          <w:sz w:val="20"/>
          <w:szCs w:val="20"/>
        </w:rPr>
      </w:pPr>
      <w:r w:rsidRPr="009033FD">
        <w:rPr>
          <w:rStyle w:val="FootnoteReference"/>
          <w:rFonts w:ascii="Times New Roman" w:hAnsi="Times New Roman" w:cs="Times New Roman"/>
          <w:sz w:val="20"/>
          <w:szCs w:val="20"/>
        </w:rPr>
        <w:footnoteRef/>
      </w:r>
      <w:r w:rsidRPr="009F40CE">
        <w:rPr>
          <w:sz w:val="20"/>
          <w:szCs w:val="20"/>
          <w:lang w:val="es-ES_tradnl"/>
        </w:rPr>
        <w:t>Esquivel Casas, Aureliano</w:t>
      </w:r>
      <w:r>
        <w:rPr>
          <w:sz w:val="20"/>
          <w:szCs w:val="20"/>
          <w:lang w:val="es-ES_tradnl"/>
        </w:rPr>
        <w:t xml:space="preserve"> (1950). “</w:t>
      </w:r>
      <w:r w:rsidRPr="009F40CE">
        <w:rPr>
          <w:sz w:val="20"/>
          <w:szCs w:val="20"/>
          <w:lang w:val="es-ES_tradnl"/>
        </w:rPr>
        <w:t>El problema del indio</w:t>
      </w:r>
      <w:r>
        <w:rPr>
          <w:sz w:val="20"/>
          <w:szCs w:val="20"/>
          <w:lang w:val="es-ES_tradnl"/>
        </w:rPr>
        <w:t xml:space="preserve">”. </w:t>
      </w:r>
      <w:r w:rsidRPr="009F40CE">
        <w:rPr>
          <w:i/>
          <w:sz w:val="20"/>
          <w:szCs w:val="20"/>
        </w:rPr>
        <w:t>América Indígena</w:t>
      </w:r>
      <w:r w:rsidRPr="00196458">
        <w:rPr>
          <w:sz w:val="20"/>
          <w:szCs w:val="20"/>
        </w:rPr>
        <w:t>,</w:t>
      </w:r>
      <w:r>
        <w:rPr>
          <w:sz w:val="20"/>
          <w:szCs w:val="20"/>
        </w:rPr>
        <w:t xml:space="preserve"> </w:t>
      </w:r>
      <w:r>
        <w:rPr>
          <w:sz w:val="20"/>
          <w:szCs w:val="20"/>
          <w:lang w:val="fr-FR"/>
        </w:rPr>
        <w:t>X-1,</w:t>
      </w:r>
      <w:r w:rsidRPr="009F40CE">
        <w:rPr>
          <w:sz w:val="20"/>
          <w:szCs w:val="20"/>
          <w:lang w:val="fr-FR"/>
        </w:rPr>
        <w:t xml:space="preserve"> </w:t>
      </w:r>
      <w:r>
        <w:rPr>
          <w:sz w:val="20"/>
          <w:szCs w:val="20"/>
          <w:lang w:val="fr-FR"/>
        </w:rPr>
        <w:t>pp</w:t>
      </w:r>
      <w:r w:rsidRPr="009F40CE">
        <w:rPr>
          <w:sz w:val="20"/>
          <w:szCs w:val="20"/>
          <w:lang w:val="fr-FR"/>
        </w:rPr>
        <w:t>. 63-80</w:t>
      </w:r>
      <w:r>
        <w:rPr>
          <w:sz w:val="20"/>
          <w:szCs w:val="20"/>
          <w:lang w:val="fr-FR"/>
        </w:rPr>
        <w:t>.</w:t>
      </w:r>
    </w:p>
  </w:footnote>
  <w:footnote w:id="27">
    <w:p w:rsidR="00BD6B66" w:rsidRPr="00536264" w:rsidRDefault="00BD6B66" w:rsidP="00BD6B66">
      <w:pPr>
        <w:pStyle w:val="NoSpacing"/>
        <w:jc w:val="both"/>
        <w:rPr>
          <w:rFonts w:ascii="Times New Roman" w:hAnsi="Times New Roman" w:cs="Times New Roman"/>
          <w:sz w:val="20"/>
          <w:szCs w:val="20"/>
          <w:lang w:val="en-US"/>
        </w:rPr>
      </w:pPr>
      <w:r w:rsidRPr="009033FD">
        <w:rPr>
          <w:rStyle w:val="FootnoteReference"/>
          <w:rFonts w:ascii="Times New Roman" w:hAnsi="Times New Roman" w:cs="Times New Roman"/>
          <w:sz w:val="20"/>
          <w:szCs w:val="20"/>
        </w:rPr>
        <w:footnoteRef/>
      </w:r>
      <w:r w:rsidRPr="00536264">
        <w:rPr>
          <w:rFonts w:ascii="Times New Roman" w:hAnsi="Times New Roman" w:cs="Times New Roman"/>
          <w:sz w:val="20"/>
          <w:szCs w:val="20"/>
          <w:lang w:val="en-US"/>
        </w:rPr>
        <w:t xml:space="preserve"> </w:t>
      </w:r>
      <w:r w:rsidR="00721AD8" w:rsidRPr="00536264">
        <w:rPr>
          <w:rFonts w:ascii="Times New Roman" w:hAnsi="Times New Roman" w:cs="Times New Roman"/>
          <w:i/>
          <w:sz w:val="20"/>
          <w:szCs w:val="20"/>
          <w:lang w:val="en-US"/>
        </w:rPr>
        <w:t>Ibid.</w:t>
      </w:r>
      <w:r w:rsidRPr="00536264">
        <w:rPr>
          <w:rFonts w:ascii="Times New Roman" w:hAnsi="Times New Roman" w:cs="Times New Roman"/>
          <w:i/>
          <w:sz w:val="20"/>
          <w:szCs w:val="20"/>
          <w:lang w:val="en-US"/>
        </w:rPr>
        <w:t xml:space="preserve"> </w:t>
      </w:r>
      <w:r>
        <w:rPr>
          <w:rFonts w:ascii="Times New Roman" w:hAnsi="Times New Roman" w:cs="Times New Roman"/>
          <w:sz w:val="20"/>
          <w:szCs w:val="20"/>
          <w:lang w:val="en-US"/>
        </w:rPr>
        <w:t>p. 65-66.</w:t>
      </w:r>
    </w:p>
  </w:footnote>
  <w:footnote w:id="28">
    <w:p w:rsidR="00BD6B66" w:rsidRPr="00536264" w:rsidRDefault="00BD6B66" w:rsidP="00BD6B66">
      <w:pPr>
        <w:pStyle w:val="FootnoteText"/>
        <w:jc w:val="both"/>
        <w:rPr>
          <w:rFonts w:ascii="Times New Roman" w:hAnsi="Times New Roman" w:cs="Times New Roman"/>
          <w:lang w:val="en-US"/>
        </w:rPr>
      </w:pPr>
      <w:r w:rsidRPr="009033FD">
        <w:rPr>
          <w:rStyle w:val="FootnoteReference"/>
          <w:rFonts w:ascii="Times New Roman" w:hAnsi="Times New Roman" w:cs="Times New Roman"/>
        </w:rPr>
        <w:footnoteRef/>
      </w:r>
      <w:r w:rsidRPr="00536264">
        <w:rPr>
          <w:rFonts w:ascii="Times New Roman" w:hAnsi="Times New Roman" w:cs="Times New Roman"/>
          <w:lang w:val="en-US"/>
        </w:rPr>
        <w:t xml:space="preserve"> </w:t>
      </w:r>
      <w:r w:rsidR="00721AD8" w:rsidRPr="00536264">
        <w:rPr>
          <w:rFonts w:ascii="Times New Roman" w:hAnsi="Times New Roman" w:cs="Times New Roman"/>
          <w:i/>
          <w:lang w:val="en-US"/>
        </w:rPr>
        <w:t>Ibid.</w:t>
      </w:r>
      <w:r w:rsidRPr="00536264">
        <w:rPr>
          <w:rFonts w:ascii="Times New Roman" w:hAnsi="Times New Roman" w:cs="Times New Roman"/>
          <w:lang w:val="en-US"/>
        </w:rPr>
        <w:t xml:space="preserve"> p. 75.</w:t>
      </w:r>
    </w:p>
  </w:footnote>
  <w:footnote w:id="29">
    <w:p w:rsidR="00BD6B66" w:rsidRPr="00536264" w:rsidRDefault="00BD6B66" w:rsidP="00BD6B66">
      <w:pPr>
        <w:pStyle w:val="FootnoteText"/>
        <w:jc w:val="both"/>
        <w:rPr>
          <w:rFonts w:ascii="Times New Roman" w:hAnsi="Times New Roman" w:cs="Times New Roman"/>
          <w:lang w:val="en-US"/>
        </w:rPr>
      </w:pPr>
      <w:r w:rsidRPr="009033FD">
        <w:rPr>
          <w:rStyle w:val="FootnoteReference"/>
          <w:rFonts w:ascii="Times New Roman" w:hAnsi="Times New Roman" w:cs="Times New Roman"/>
        </w:rPr>
        <w:footnoteRef/>
      </w:r>
      <w:r w:rsidRPr="00536264">
        <w:rPr>
          <w:rFonts w:ascii="Times New Roman" w:hAnsi="Times New Roman" w:cs="Times New Roman"/>
          <w:i/>
          <w:lang w:val="en-US"/>
        </w:rPr>
        <w:t xml:space="preserve"> </w:t>
      </w:r>
      <w:r w:rsidR="00721AD8" w:rsidRPr="00536264">
        <w:rPr>
          <w:rFonts w:ascii="Times New Roman" w:hAnsi="Times New Roman" w:cs="Times New Roman"/>
          <w:i/>
          <w:lang w:val="en-US"/>
        </w:rPr>
        <w:t>Ibid.</w:t>
      </w:r>
      <w:r w:rsidRPr="00536264">
        <w:rPr>
          <w:rFonts w:ascii="Times New Roman" w:hAnsi="Times New Roman" w:cs="Times New Roman"/>
          <w:lang w:val="en-US"/>
        </w:rPr>
        <w:t xml:space="preserve"> p. 63-80. </w:t>
      </w:r>
    </w:p>
  </w:footnote>
  <w:footnote w:id="30">
    <w:p w:rsidR="00BD6B66" w:rsidRPr="00EA688A" w:rsidRDefault="00BD6B66" w:rsidP="00BD6B66">
      <w:pPr>
        <w:pStyle w:val="NoSpacing"/>
        <w:jc w:val="both"/>
        <w:rPr>
          <w:rFonts w:ascii="Times New Roman" w:hAnsi="Times New Roman" w:cs="Times New Roman"/>
          <w:sz w:val="20"/>
          <w:szCs w:val="20"/>
        </w:rPr>
      </w:pPr>
      <w:r w:rsidRPr="00EA688A">
        <w:rPr>
          <w:rStyle w:val="FootnoteReference"/>
          <w:rFonts w:ascii="Times New Roman" w:hAnsi="Times New Roman" w:cs="Times New Roman"/>
          <w:sz w:val="20"/>
          <w:szCs w:val="20"/>
        </w:rPr>
        <w:footnoteRef/>
      </w:r>
      <w:r w:rsidRPr="00EA688A">
        <w:rPr>
          <w:rFonts w:ascii="Times New Roman" w:hAnsi="Times New Roman" w:cs="Times New Roman"/>
          <w:sz w:val="20"/>
          <w:szCs w:val="20"/>
        </w:rPr>
        <w:t xml:space="preserve"> </w:t>
      </w:r>
      <w:r w:rsidRPr="009F40CE">
        <w:rPr>
          <w:sz w:val="20"/>
          <w:szCs w:val="20"/>
          <w:lang w:val="es-ES_tradnl"/>
        </w:rPr>
        <w:t>Fuente, Julio de la</w:t>
      </w:r>
      <w:r>
        <w:rPr>
          <w:sz w:val="20"/>
          <w:szCs w:val="20"/>
          <w:lang w:val="es-ES_tradnl"/>
        </w:rPr>
        <w:t xml:space="preserve"> (1950). “</w:t>
      </w:r>
      <w:r w:rsidRPr="009F40CE">
        <w:rPr>
          <w:sz w:val="20"/>
          <w:szCs w:val="20"/>
          <w:lang w:val="es-ES_tradnl"/>
        </w:rPr>
        <w:t>N</w:t>
      </w:r>
      <w:r>
        <w:rPr>
          <w:sz w:val="20"/>
          <w:szCs w:val="20"/>
          <w:lang w:val="es-ES_tradnl"/>
        </w:rPr>
        <w:t>otas sobre el artículo &lt;E</w:t>
      </w:r>
      <w:r w:rsidRPr="009F40CE">
        <w:rPr>
          <w:sz w:val="20"/>
          <w:szCs w:val="20"/>
          <w:lang w:val="es-ES_tradnl"/>
        </w:rPr>
        <w:t>l problema del indio</w:t>
      </w:r>
      <w:r>
        <w:rPr>
          <w:sz w:val="20"/>
          <w:szCs w:val="20"/>
          <w:lang w:val="es-ES_tradnl"/>
        </w:rPr>
        <w:t>&gt;</w:t>
      </w:r>
      <w:r w:rsidRPr="009F40CE">
        <w:rPr>
          <w:sz w:val="20"/>
          <w:szCs w:val="20"/>
          <w:lang w:val="es-ES_tradnl"/>
        </w:rPr>
        <w:t>"</w:t>
      </w:r>
      <w:r>
        <w:rPr>
          <w:sz w:val="20"/>
          <w:szCs w:val="20"/>
          <w:lang w:val="es-ES_tradnl"/>
        </w:rPr>
        <w:t xml:space="preserve">. </w:t>
      </w:r>
      <w:r w:rsidRPr="009F40CE">
        <w:rPr>
          <w:i/>
          <w:sz w:val="20"/>
          <w:szCs w:val="20"/>
        </w:rPr>
        <w:t>América Indígena</w:t>
      </w:r>
      <w:r w:rsidRPr="00196458">
        <w:rPr>
          <w:sz w:val="20"/>
          <w:szCs w:val="20"/>
        </w:rPr>
        <w:t>,</w:t>
      </w:r>
      <w:r>
        <w:rPr>
          <w:sz w:val="20"/>
          <w:szCs w:val="20"/>
        </w:rPr>
        <w:t xml:space="preserve"> </w:t>
      </w:r>
      <w:r>
        <w:rPr>
          <w:sz w:val="20"/>
          <w:szCs w:val="20"/>
          <w:lang w:val="es-ES_tradnl"/>
        </w:rPr>
        <w:t>X-2,</w:t>
      </w:r>
      <w:r w:rsidRPr="009F40CE">
        <w:rPr>
          <w:sz w:val="20"/>
          <w:szCs w:val="20"/>
          <w:lang w:val="es-ES_tradnl"/>
        </w:rPr>
        <w:t xml:space="preserve"> </w:t>
      </w:r>
      <w:r>
        <w:rPr>
          <w:sz w:val="20"/>
          <w:szCs w:val="20"/>
          <w:lang w:val="es-ES_tradnl"/>
        </w:rPr>
        <w:t>pp</w:t>
      </w:r>
      <w:r w:rsidRPr="009F40CE">
        <w:rPr>
          <w:sz w:val="20"/>
          <w:szCs w:val="20"/>
          <w:lang w:val="es-ES_tradnl"/>
        </w:rPr>
        <w:t>. 119-128.</w:t>
      </w:r>
    </w:p>
  </w:footnote>
  <w:footnote w:id="31">
    <w:p w:rsidR="00BD6B66" w:rsidRPr="00EA688A" w:rsidRDefault="00BD6B66" w:rsidP="00BD6B66">
      <w:pPr>
        <w:pStyle w:val="NoSpacing"/>
        <w:jc w:val="both"/>
        <w:rPr>
          <w:rFonts w:ascii="Times New Roman" w:hAnsi="Times New Roman" w:cs="Times New Roman"/>
          <w:sz w:val="20"/>
          <w:szCs w:val="20"/>
        </w:rPr>
      </w:pPr>
      <w:r w:rsidRPr="00EA688A">
        <w:rPr>
          <w:rStyle w:val="FootnoteReference"/>
          <w:rFonts w:ascii="Times New Roman" w:hAnsi="Times New Roman" w:cs="Times New Roman"/>
          <w:sz w:val="20"/>
          <w:szCs w:val="20"/>
        </w:rPr>
        <w:footnoteRef/>
      </w:r>
      <w:proofErr w:type="spellStart"/>
      <w:r w:rsidRPr="00EA688A">
        <w:rPr>
          <w:rFonts w:ascii="Times New Roman" w:hAnsi="Times New Roman" w:cs="Times New Roman"/>
          <w:i/>
          <w:sz w:val="20"/>
          <w:szCs w:val="20"/>
        </w:rPr>
        <w:t>Ibid.</w:t>
      </w:r>
      <w:proofErr w:type="spellEnd"/>
      <w:r w:rsidRPr="00EA688A">
        <w:rPr>
          <w:rFonts w:ascii="Times New Roman" w:hAnsi="Times New Roman" w:cs="Times New Roman"/>
          <w:sz w:val="20"/>
          <w:szCs w:val="20"/>
        </w:rPr>
        <w:t>, p. 127.</w:t>
      </w:r>
    </w:p>
  </w:footnote>
  <w:footnote w:id="32">
    <w:p w:rsidR="00BD6B66" w:rsidRPr="00EA688A" w:rsidRDefault="00BD6B66" w:rsidP="00BD6B66">
      <w:pPr>
        <w:pStyle w:val="FootnoteText"/>
        <w:jc w:val="both"/>
        <w:rPr>
          <w:rFonts w:ascii="Times New Roman" w:hAnsi="Times New Roman" w:cs="Times New Roman"/>
          <w:lang w:val="es-MX"/>
        </w:rPr>
      </w:pPr>
      <w:r w:rsidRPr="00EA688A">
        <w:rPr>
          <w:rStyle w:val="FootnoteReference"/>
          <w:rFonts w:ascii="Times New Roman" w:hAnsi="Times New Roman" w:cs="Times New Roman"/>
        </w:rPr>
        <w:footnoteRef/>
      </w:r>
      <w:r w:rsidRPr="00EA688A">
        <w:rPr>
          <w:rFonts w:ascii="Times New Roman" w:hAnsi="Times New Roman" w:cs="Times New Roman"/>
        </w:rPr>
        <w:t xml:space="preserve"> </w:t>
      </w:r>
      <w:proofErr w:type="spellStart"/>
      <w:r w:rsidRPr="00EA688A">
        <w:rPr>
          <w:rFonts w:ascii="Times New Roman" w:hAnsi="Times New Roman" w:cs="Times New Roman"/>
          <w:i/>
        </w:rPr>
        <w:t>Ibid.</w:t>
      </w:r>
      <w:proofErr w:type="spellEnd"/>
      <w:r w:rsidRPr="00EA688A">
        <w:rPr>
          <w:rFonts w:ascii="Times New Roman" w:hAnsi="Times New Roman" w:cs="Times New Roman"/>
        </w:rPr>
        <w:t>, p. 119-128.</w:t>
      </w:r>
    </w:p>
  </w:footnote>
  <w:footnote w:id="33">
    <w:p w:rsidR="00BD6B66" w:rsidRPr="00D70EF0" w:rsidRDefault="00BD6B66" w:rsidP="00BD6B66">
      <w:pPr>
        <w:pStyle w:val="FootnoteText"/>
        <w:jc w:val="both"/>
        <w:rPr>
          <w:rFonts w:ascii="Times New Roman" w:hAnsi="Times New Roman" w:cs="Times New Roman"/>
          <w:lang w:val="en-US"/>
        </w:rPr>
      </w:pPr>
      <w:r w:rsidRPr="00EA688A">
        <w:rPr>
          <w:rStyle w:val="FootnoteReference"/>
          <w:rFonts w:ascii="Times New Roman" w:hAnsi="Times New Roman" w:cs="Times New Roman"/>
        </w:rPr>
        <w:footnoteRef/>
      </w:r>
      <w:r w:rsidRPr="00EA688A">
        <w:rPr>
          <w:rFonts w:ascii="Times New Roman" w:hAnsi="Times New Roman" w:cs="Times New Roman"/>
        </w:rPr>
        <w:t xml:space="preserve"> </w:t>
      </w:r>
      <w:r w:rsidRPr="009F40CE">
        <w:rPr>
          <w:lang w:val="es-ES_tradnl"/>
        </w:rPr>
        <w:t>Comas, Juan</w:t>
      </w:r>
      <w:r>
        <w:rPr>
          <w:lang w:val="es-ES_tradnl"/>
        </w:rPr>
        <w:t xml:space="preserve"> (1956). “</w:t>
      </w:r>
      <w:r w:rsidRPr="009F40CE">
        <w:rPr>
          <w:lang w:val="es-ES_tradnl"/>
        </w:rPr>
        <w:t>La lengua vernácula y el bilingüismo en la educación</w:t>
      </w:r>
      <w:r>
        <w:rPr>
          <w:lang w:val="es-ES_tradnl"/>
        </w:rPr>
        <w:t>”.</w:t>
      </w:r>
      <w:r w:rsidRPr="00721AD8">
        <w:t xml:space="preserve"> </w:t>
      </w:r>
      <w:r w:rsidRPr="00721AD8">
        <w:rPr>
          <w:i/>
        </w:rPr>
        <w:t>América Indígena</w:t>
      </w:r>
      <w:r w:rsidRPr="00D70EF0">
        <w:rPr>
          <w:lang w:val="en-US"/>
        </w:rPr>
        <w:t>, XVI-2, pp. 93-109.</w:t>
      </w:r>
    </w:p>
  </w:footnote>
  <w:footnote w:id="34">
    <w:p w:rsidR="00BD6B66" w:rsidRPr="00961073" w:rsidRDefault="00BD6B66" w:rsidP="00BD6B66">
      <w:pPr>
        <w:pStyle w:val="NoSpacing"/>
        <w:jc w:val="both"/>
        <w:rPr>
          <w:rFonts w:ascii="Times New Roman" w:hAnsi="Times New Roman" w:cs="Times New Roman"/>
          <w:sz w:val="20"/>
          <w:szCs w:val="20"/>
          <w:lang w:val="en-US"/>
        </w:rPr>
      </w:pPr>
      <w:r w:rsidRPr="00D67299">
        <w:rPr>
          <w:rStyle w:val="FootnoteReference"/>
          <w:rFonts w:ascii="Times New Roman" w:hAnsi="Times New Roman" w:cs="Times New Roman"/>
          <w:sz w:val="20"/>
          <w:szCs w:val="20"/>
        </w:rPr>
        <w:footnoteRef/>
      </w:r>
      <w:r w:rsidRPr="00961073">
        <w:rPr>
          <w:rFonts w:ascii="Times New Roman" w:hAnsi="Times New Roman" w:cs="Times New Roman"/>
          <w:sz w:val="20"/>
          <w:szCs w:val="20"/>
          <w:lang w:val="en-US"/>
        </w:rPr>
        <w:t xml:space="preserve"> </w:t>
      </w:r>
      <w:r w:rsidRPr="00961073">
        <w:rPr>
          <w:rFonts w:ascii="Times New Roman" w:hAnsi="Times New Roman" w:cs="Times New Roman"/>
          <w:i/>
          <w:sz w:val="20"/>
          <w:szCs w:val="20"/>
          <w:lang w:val="en-US"/>
        </w:rPr>
        <w:t>Ibid.</w:t>
      </w:r>
      <w:r w:rsidRPr="00961073">
        <w:rPr>
          <w:rFonts w:ascii="Times New Roman" w:hAnsi="Times New Roman" w:cs="Times New Roman"/>
          <w:sz w:val="20"/>
          <w:szCs w:val="20"/>
          <w:lang w:val="en-US"/>
        </w:rPr>
        <w:t>, p. 102.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83" w:rsidRDefault="00AF15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83" w:rsidRDefault="00AF15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583" w:rsidRDefault="00AF15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C2F84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E04BF"/>
    <w:rsid w:val="00034ED6"/>
    <w:rsid w:val="00043EA7"/>
    <w:rsid w:val="00046C35"/>
    <w:rsid w:val="0005740B"/>
    <w:rsid w:val="000D7654"/>
    <w:rsid w:val="002F338A"/>
    <w:rsid w:val="003275D7"/>
    <w:rsid w:val="00355F43"/>
    <w:rsid w:val="00364CEB"/>
    <w:rsid w:val="003C5723"/>
    <w:rsid w:val="00485DC7"/>
    <w:rsid w:val="004B75C5"/>
    <w:rsid w:val="004E4CEA"/>
    <w:rsid w:val="005117B6"/>
    <w:rsid w:val="005232E5"/>
    <w:rsid w:val="00542BED"/>
    <w:rsid w:val="00561F78"/>
    <w:rsid w:val="00590B42"/>
    <w:rsid w:val="005B5606"/>
    <w:rsid w:val="00600BE8"/>
    <w:rsid w:val="00641BB0"/>
    <w:rsid w:val="0067675C"/>
    <w:rsid w:val="00677911"/>
    <w:rsid w:val="006A2543"/>
    <w:rsid w:val="006B47BE"/>
    <w:rsid w:val="006C584A"/>
    <w:rsid w:val="00721AD8"/>
    <w:rsid w:val="0077781E"/>
    <w:rsid w:val="007A42F4"/>
    <w:rsid w:val="007B4B00"/>
    <w:rsid w:val="007E04BF"/>
    <w:rsid w:val="008107D1"/>
    <w:rsid w:val="008B5608"/>
    <w:rsid w:val="008D049E"/>
    <w:rsid w:val="00925F95"/>
    <w:rsid w:val="0093632C"/>
    <w:rsid w:val="00940E5B"/>
    <w:rsid w:val="009434FD"/>
    <w:rsid w:val="00975AEB"/>
    <w:rsid w:val="009B4870"/>
    <w:rsid w:val="009B65A0"/>
    <w:rsid w:val="009D2B9E"/>
    <w:rsid w:val="009E12BA"/>
    <w:rsid w:val="00A445AC"/>
    <w:rsid w:val="00A60E2D"/>
    <w:rsid w:val="00A6533A"/>
    <w:rsid w:val="00A66FDB"/>
    <w:rsid w:val="00AF1583"/>
    <w:rsid w:val="00B03DA2"/>
    <w:rsid w:val="00B476F4"/>
    <w:rsid w:val="00B934E2"/>
    <w:rsid w:val="00BA3CB8"/>
    <w:rsid w:val="00BD6B66"/>
    <w:rsid w:val="00C04405"/>
    <w:rsid w:val="00C37472"/>
    <w:rsid w:val="00D92160"/>
    <w:rsid w:val="00D94BDB"/>
    <w:rsid w:val="00DA2BA2"/>
    <w:rsid w:val="00E058EC"/>
    <w:rsid w:val="00E340A6"/>
    <w:rsid w:val="00E6356A"/>
    <w:rsid w:val="00E92C51"/>
    <w:rsid w:val="00EA23B5"/>
    <w:rsid w:val="00EC0F04"/>
    <w:rsid w:val="00F21D2A"/>
    <w:rsid w:val="00FA1D79"/>
    <w:rsid w:val="00FB1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4BF"/>
    <w:rPr>
      <w:lang w:val="es-ES"/>
    </w:rPr>
  </w:style>
  <w:style w:type="paragraph" w:styleId="Heading1">
    <w:name w:val="heading 1"/>
    <w:basedOn w:val="Normal"/>
    <w:next w:val="Normal"/>
    <w:link w:val="Heading1Char"/>
    <w:uiPriority w:val="9"/>
    <w:qFormat/>
    <w:rsid w:val="00D921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7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5F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E12BA"/>
    <w:pPr>
      <w:spacing w:after="0" w:line="240" w:lineRule="auto"/>
    </w:pPr>
    <w:rPr>
      <w:sz w:val="20"/>
      <w:szCs w:val="20"/>
    </w:rPr>
  </w:style>
  <w:style w:type="character" w:customStyle="1" w:styleId="FootnoteTextChar">
    <w:name w:val="Footnote Text Char"/>
    <w:basedOn w:val="DefaultParagraphFont"/>
    <w:link w:val="FootnoteText"/>
    <w:rsid w:val="009E12BA"/>
    <w:rPr>
      <w:sz w:val="20"/>
      <w:szCs w:val="20"/>
      <w:lang w:val="es-ES"/>
    </w:rPr>
  </w:style>
  <w:style w:type="character" w:styleId="FootnoteReference">
    <w:name w:val="footnote reference"/>
    <w:basedOn w:val="DefaultParagraphFont"/>
    <w:semiHidden/>
    <w:unhideWhenUsed/>
    <w:rsid w:val="009E12BA"/>
    <w:rPr>
      <w:vertAlign w:val="superscript"/>
    </w:rPr>
  </w:style>
  <w:style w:type="paragraph" w:styleId="NoSpacing">
    <w:name w:val="No Spacing"/>
    <w:uiPriority w:val="1"/>
    <w:qFormat/>
    <w:rsid w:val="005232E5"/>
    <w:pPr>
      <w:spacing w:after="0" w:line="240" w:lineRule="auto"/>
    </w:pPr>
    <w:rPr>
      <w:lang w:val="es-ES"/>
    </w:rPr>
  </w:style>
  <w:style w:type="paragraph" w:styleId="ListBullet">
    <w:name w:val="List Bullet"/>
    <w:basedOn w:val="Normal"/>
    <w:uiPriority w:val="99"/>
    <w:unhideWhenUsed/>
    <w:rsid w:val="009D2B9E"/>
    <w:pPr>
      <w:numPr>
        <w:numId w:val="1"/>
      </w:numPr>
      <w:contextualSpacing/>
    </w:pPr>
  </w:style>
  <w:style w:type="character" w:customStyle="1" w:styleId="Heading2Char">
    <w:name w:val="Heading 2 Char"/>
    <w:basedOn w:val="DefaultParagraphFont"/>
    <w:link w:val="Heading2"/>
    <w:uiPriority w:val="9"/>
    <w:rsid w:val="000D7654"/>
    <w:rPr>
      <w:rFonts w:asciiTheme="majorHAnsi" w:eastAsiaTheme="majorEastAsia" w:hAnsiTheme="majorHAnsi" w:cstheme="majorBidi"/>
      <w:b/>
      <w:bCs/>
      <w:color w:val="4F81BD" w:themeColor="accent1"/>
      <w:sz w:val="26"/>
      <w:szCs w:val="26"/>
      <w:lang w:val="es-ES"/>
    </w:rPr>
  </w:style>
  <w:style w:type="character" w:customStyle="1" w:styleId="Heading3Char">
    <w:name w:val="Heading 3 Char"/>
    <w:basedOn w:val="DefaultParagraphFont"/>
    <w:link w:val="Heading3"/>
    <w:uiPriority w:val="9"/>
    <w:rsid w:val="00925F95"/>
    <w:rPr>
      <w:rFonts w:asciiTheme="majorHAnsi" w:eastAsiaTheme="majorEastAsia" w:hAnsiTheme="majorHAnsi" w:cstheme="majorBidi"/>
      <w:b/>
      <w:bCs/>
      <w:color w:val="4F81BD" w:themeColor="accent1"/>
      <w:lang w:val="es-ES"/>
    </w:rPr>
  </w:style>
  <w:style w:type="character" w:customStyle="1" w:styleId="Heading1Char">
    <w:name w:val="Heading 1 Char"/>
    <w:basedOn w:val="DefaultParagraphFont"/>
    <w:link w:val="Heading1"/>
    <w:uiPriority w:val="9"/>
    <w:rsid w:val="00D92160"/>
    <w:rPr>
      <w:rFonts w:asciiTheme="majorHAnsi" w:eastAsiaTheme="majorEastAsia" w:hAnsiTheme="majorHAnsi" w:cstheme="majorBidi"/>
      <w:b/>
      <w:bCs/>
      <w:color w:val="365F91" w:themeColor="accent1" w:themeShade="BF"/>
      <w:sz w:val="28"/>
      <w:szCs w:val="28"/>
      <w:lang w:val="es-ES"/>
    </w:rPr>
  </w:style>
  <w:style w:type="paragraph" w:styleId="Revision">
    <w:name w:val="Revision"/>
    <w:hidden/>
    <w:uiPriority w:val="99"/>
    <w:semiHidden/>
    <w:rsid w:val="00E92C51"/>
    <w:pPr>
      <w:spacing w:after="0" w:line="240" w:lineRule="auto"/>
    </w:pPr>
    <w:rPr>
      <w:lang w:val="es-ES"/>
    </w:rPr>
  </w:style>
  <w:style w:type="paragraph" w:styleId="BalloonText">
    <w:name w:val="Balloon Text"/>
    <w:basedOn w:val="Normal"/>
    <w:link w:val="BalloonTextChar"/>
    <w:uiPriority w:val="99"/>
    <w:semiHidden/>
    <w:unhideWhenUsed/>
    <w:rsid w:val="00E92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C51"/>
    <w:rPr>
      <w:rFonts w:ascii="Tahoma" w:hAnsi="Tahoma" w:cs="Tahoma"/>
      <w:sz w:val="16"/>
      <w:szCs w:val="16"/>
      <w:lang w:val="es-ES"/>
    </w:rPr>
  </w:style>
  <w:style w:type="paragraph" w:customStyle="1" w:styleId="Default">
    <w:name w:val="Default"/>
    <w:rsid w:val="00940E5B"/>
    <w:pPr>
      <w:autoSpaceDE w:val="0"/>
      <w:autoSpaceDN w:val="0"/>
      <w:adjustRightInd w:val="0"/>
      <w:spacing w:after="0" w:line="240" w:lineRule="auto"/>
    </w:pPr>
    <w:rPr>
      <w:rFonts w:ascii="HelveticaNeueLT Std" w:hAnsi="HelveticaNeueLT Std" w:cs="HelveticaNeueLT Std"/>
      <w:color w:val="000000"/>
      <w:sz w:val="24"/>
      <w:szCs w:val="24"/>
    </w:rPr>
  </w:style>
  <w:style w:type="paragraph" w:styleId="Header">
    <w:name w:val="header"/>
    <w:basedOn w:val="Normal"/>
    <w:link w:val="HeaderChar"/>
    <w:uiPriority w:val="99"/>
    <w:semiHidden/>
    <w:unhideWhenUsed/>
    <w:rsid w:val="00B934E2"/>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B934E2"/>
    <w:rPr>
      <w:lang w:val="es-ES"/>
    </w:rPr>
  </w:style>
  <w:style w:type="paragraph" w:styleId="Footer">
    <w:name w:val="footer"/>
    <w:basedOn w:val="Normal"/>
    <w:link w:val="FooterChar"/>
    <w:uiPriority w:val="99"/>
    <w:unhideWhenUsed/>
    <w:rsid w:val="00B934E2"/>
    <w:pPr>
      <w:tabs>
        <w:tab w:val="center" w:pos="4419"/>
        <w:tab w:val="right" w:pos="8838"/>
      </w:tabs>
      <w:spacing w:after="0" w:line="240" w:lineRule="auto"/>
    </w:pPr>
  </w:style>
  <w:style w:type="character" w:customStyle="1" w:styleId="FooterChar">
    <w:name w:val="Footer Char"/>
    <w:basedOn w:val="DefaultParagraphFont"/>
    <w:link w:val="Footer"/>
    <w:uiPriority w:val="99"/>
    <w:rsid w:val="00B934E2"/>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CEA89-55B1-4B02-A9AB-A0806D15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7972</Words>
  <Characters>45442</Characters>
  <Application>Microsoft Office Word</Application>
  <DocSecurity>0</DocSecurity>
  <Lines>378</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Leon</cp:lastModifiedBy>
  <cp:revision>2</cp:revision>
  <dcterms:created xsi:type="dcterms:W3CDTF">2013-12-03T00:21:00Z</dcterms:created>
  <dcterms:modified xsi:type="dcterms:W3CDTF">2013-12-03T00:21:00Z</dcterms:modified>
</cp:coreProperties>
</file>